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AEB" w:rsidRDefault="00282AEB" w:rsidP="00CE1DF9">
      <w:pPr>
        <w:spacing w:line="360" w:lineRule="auto"/>
        <w:jc w:val="center"/>
        <w:rPr>
          <w:rFonts w:ascii="方正小标宋简体" w:eastAsia="方正小标宋简体"/>
          <w:sz w:val="32"/>
          <w:szCs w:val="28"/>
        </w:rPr>
      </w:pPr>
    </w:p>
    <w:p w:rsidR="00282AEB" w:rsidRPr="00212183" w:rsidRDefault="00282AEB" w:rsidP="00CE1DF9">
      <w:pPr>
        <w:spacing w:line="360" w:lineRule="auto"/>
        <w:jc w:val="center"/>
        <w:rPr>
          <w:rFonts w:ascii="方正小标宋简体" w:eastAsia="方正小标宋简体"/>
          <w:b/>
          <w:sz w:val="36"/>
          <w:szCs w:val="28"/>
        </w:rPr>
      </w:pPr>
      <w:r w:rsidRPr="00212183">
        <w:rPr>
          <w:rFonts w:ascii="方正小标宋简体" w:eastAsia="方正小标宋简体"/>
          <w:b/>
          <w:sz w:val="36"/>
          <w:szCs w:val="28"/>
        </w:rPr>
        <w:t>2017</w:t>
      </w:r>
      <w:r w:rsidRPr="00212183">
        <w:rPr>
          <w:rFonts w:ascii="方正小标宋简体" w:eastAsia="方正小标宋简体" w:hint="eastAsia"/>
          <w:b/>
          <w:sz w:val="36"/>
          <w:szCs w:val="28"/>
        </w:rPr>
        <w:t>年滨州市</w:t>
      </w:r>
      <w:r>
        <w:rPr>
          <w:rFonts w:ascii="方正小标宋简体" w:eastAsia="方正小标宋简体" w:hint="eastAsia"/>
          <w:b/>
          <w:sz w:val="36"/>
          <w:szCs w:val="28"/>
        </w:rPr>
        <w:t>第一批次</w:t>
      </w:r>
      <w:r w:rsidRPr="00212183">
        <w:rPr>
          <w:rFonts w:ascii="方正小标宋简体" w:eastAsia="方正小标宋简体" w:hint="eastAsia"/>
          <w:b/>
          <w:sz w:val="36"/>
          <w:szCs w:val="28"/>
        </w:rPr>
        <w:t>中小学教师资格认定公告</w:t>
      </w:r>
    </w:p>
    <w:p w:rsidR="00282AEB" w:rsidRDefault="00282AEB" w:rsidP="00CE1DF9">
      <w:pPr>
        <w:spacing w:line="360" w:lineRule="auto"/>
        <w:rPr>
          <w:b/>
          <w:sz w:val="28"/>
          <w:szCs w:val="28"/>
        </w:rPr>
      </w:pPr>
      <w:r>
        <w:rPr>
          <w:b/>
          <w:sz w:val="28"/>
          <w:szCs w:val="28"/>
        </w:rPr>
        <w:t xml:space="preserve">    </w:t>
      </w:r>
      <w:r w:rsidRPr="00166F97">
        <w:rPr>
          <w:rFonts w:ascii="仿宋_GB2312" w:eastAsia="仿宋_GB2312" w:hAnsi="仿宋_GB2312" w:hint="eastAsia"/>
          <w:sz w:val="32"/>
        </w:rPr>
        <w:t>根据</w:t>
      </w:r>
      <w:r>
        <w:rPr>
          <w:rFonts w:ascii="仿宋_GB2312" w:eastAsia="仿宋_GB2312" w:hAnsi="仿宋_GB2312" w:hint="eastAsia"/>
          <w:sz w:val="32"/>
        </w:rPr>
        <w:t>教育部统一部署和山东省工作安排，依据</w:t>
      </w:r>
      <w:r w:rsidRPr="00166F97">
        <w:rPr>
          <w:rFonts w:ascii="仿宋_GB2312" w:eastAsia="仿宋_GB2312" w:hAnsi="??" w:cs="宋体" w:hint="eastAsia"/>
          <w:kern w:val="0"/>
          <w:sz w:val="32"/>
          <w:szCs w:val="32"/>
        </w:rPr>
        <w:t>《教师法》《教师资格条例》</w:t>
      </w:r>
      <w:r w:rsidRPr="00166F97">
        <w:rPr>
          <w:rFonts w:ascii="仿宋_GB2312" w:eastAsia="仿宋_GB2312" w:hAnsi="仿宋_GB2312" w:hint="eastAsia"/>
          <w:sz w:val="32"/>
        </w:rPr>
        <w:t>和山东省教育厅《关于山东省中小学教师资格考试及认定制度改革试点有关问题的通知》（鲁教师发〔</w:t>
      </w:r>
      <w:r w:rsidRPr="00166F97">
        <w:rPr>
          <w:rFonts w:ascii="仿宋_GB2312" w:eastAsia="仿宋_GB2312" w:hAnsi="仿宋_GB2312"/>
          <w:sz w:val="32"/>
        </w:rPr>
        <w:t>2015</w:t>
      </w:r>
      <w:r w:rsidRPr="00166F97">
        <w:rPr>
          <w:rFonts w:ascii="仿宋_GB2312" w:eastAsia="仿宋_GB2312" w:hAnsi="仿宋_GB2312" w:hint="eastAsia"/>
          <w:sz w:val="32"/>
        </w:rPr>
        <w:t>〕</w:t>
      </w:r>
      <w:r w:rsidRPr="00166F97">
        <w:rPr>
          <w:rFonts w:ascii="仿宋_GB2312" w:eastAsia="仿宋_GB2312" w:hAnsi="仿宋_GB2312"/>
          <w:sz w:val="32"/>
        </w:rPr>
        <w:t>6</w:t>
      </w:r>
      <w:r w:rsidRPr="00166F97">
        <w:rPr>
          <w:rFonts w:ascii="仿宋_GB2312" w:eastAsia="仿宋_GB2312" w:hAnsi="仿宋_GB2312" w:hint="eastAsia"/>
          <w:sz w:val="32"/>
        </w:rPr>
        <w:t>号）等</w:t>
      </w:r>
      <w:r>
        <w:rPr>
          <w:rFonts w:ascii="仿宋_GB2312" w:eastAsia="仿宋_GB2312" w:hAnsi="仿宋_GB2312" w:hint="eastAsia"/>
          <w:sz w:val="32"/>
        </w:rPr>
        <w:t>有关</w:t>
      </w:r>
      <w:r w:rsidRPr="00166F97">
        <w:rPr>
          <w:rFonts w:ascii="仿宋_GB2312" w:eastAsia="仿宋_GB2312" w:hAnsi="仿宋_GB2312" w:hint="eastAsia"/>
          <w:sz w:val="32"/>
        </w:rPr>
        <w:t>规定，</w:t>
      </w:r>
      <w:r>
        <w:rPr>
          <w:rFonts w:ascii="仿宋_GB2312" w:eastAsia="仿宋_GB2312" w:hAnsi="仿宋_GB2312" w:hint="eastAsia"/>
          <w:sz w:val="32"/>
        </w:rPr>
        <w:t>现将滨州市</w:t>
      </w:r>
      <w:r>
        <w:rPr>
          <w:rFonts w:ascii="仿宋_GB2312" w:eastAsia="仿宋_GB2312" w:hAnsi="仿宋_GB2312"/>
          <w:sz w:val="32"/>
        </w:rPr>
        <w:t>2017</w:t>
      </w:r>
      <w:r>
        <w:rPr>
          <w:rFonts w:ascii="仿宋_GB2312" w:eastAsia="仿宋_GB2312" w:hAnsi="仿宋_GB2312" w:hint="eastAsia"/>
          <w:sz w:val="32"/>
        </w:rPr>
        <w:t>年第一批次中小学教师资格认定工作有关事项公告如下：</w:t>
      </w:r>
    </w:p>
    <w:p w:rsidR="00282AEB" w:rsidRPr="002833C9" w:rsidRDefault="00282AEB" w:rsidP="002833C9">
      <w:pPr>
        <w:spacing w:line="360" w:lineRule="auto"/>
        <w:ind w:firstLine="540"/>
        <w:rPr>
          <w:rFonts w:ascii="仿宋_GB2312" w:eastAsia="仿宋_GB2312" w:hAnsi="仿宋_GB2312"/>
          <w:sz w:val="32"/>
        </w:rPr>
      </w:pPr>
      <w:r w:rsidRPr="002833C9">
        <w:rPr>
          <w:rFonts w:ascii="仿宋_GB2312" w:eastAsia="仿宋_GB2312" w:hAnsi="仿宋_GB2312" w:hint="eastAsia"/>
          <w:sz w:val="32"/>
        </w:rPr>
        <w:t>一、对象范围</w:t>
      </w:r>
    </w:p>
    <w:p w:rsidR="00282AEB" w:rsidRDefault="00282AEB" w:rsidP="00BF088B">
      <w:pPr>
        <w:spacing w:line="360" w:lineRule="auto"/>
        <w:ind w:firstLine="540"/>
        <w:rPr>
          <w:rFonts w:ascii="仿宋_GB2312" w:eastAsia="仿宋_GB2312" w:hAnsi="仿宋_GB2312"/>
          <w:sz w:val="32"/>
        </w:rPr>
      </w:pPr>
      <w:r w:rsidRPr="00166F97">
        <w:rPr>
          <w:rFonts w:ascii="仿宋_GB2312" w:eastAsia="仿宋_GB2312" w:hAnsi="仿宋_GB2312" w:hint="eastAsia"/>
          <w:sz w:val="32"/>
        </w:rPr>
        <w:t>未达到国家法定退休年龄、户籍或工作单位（应届毕业生为就读学校）在</w:t>
      </w:r>
      <w:r>
        <w:rPr>
          <w:rFonts w:ascii="仿宋_GB2312" w:eastAsia="仿宋_GB2312" w:hAnsi="仿宋_GB2312" w:hint="eastAsia"/>
          <w:sz w:val="32"/>
        </w:rPr>
        <w:t>滨州市</w:t>
      </w:r>
      <w:r w:rsidRPr="00166F97">
        <w:rPr>
          <w:rFonts w:ascii="仿宋_GB2312" w:eastAsia="仿宋_GB2312" w:hAnsi="仿宋_GB2312" w:hint="eastAsia"/>
          <w:sz w:val="32"/>
        </w:rPr>
        <w:t>的中国公民，</w:t>
      </w:r>
      <w:r>
        <w:rPr>
          <w:rFonts w:ascii="仿宋_GB2312" w:eastAsia="仿宋_GB2312" w:hAnsi="仿宋_GB2312" w:hint="eastAsia"/>
          <w:sz w:val="32"/>
        </w:rPr>
        <w:t>可在滨州市申请认定</w:t>
      </w:r>
      <w:r w:rsidRPr="00166F97">
        <w:rPr>
          <w:rFonts w:ascii="仿宋_GB2312" w:eastAsia="仿宋_GB2312" w:hAnsi="仿宋_GB2312" w:hint="eastAsia"/>
          <w:sz w:val="32"/>
        </w:rPr>
        <w:t>幼儿园、小学、初级中学、高级中学和中等职业学校教师资格。</w:t>
      </w:r>
    </w:p>
    <w:p w:rsidR="00282AEB" w:rsidRPr="00212183" w:rsidRDefault="00282AEB" w:rsidP="00BF088B">
      <w:pPr>
        <w:spacing w:line="360" w:lineRule="auto"/>
        <w:ind w:firstLine="540"/>
        <w:rPr>
          <w:rFonts w:ascii="仿宋_GB2312" w:eastAsia="仿宋_GB2312" w:hAnsi="仿宋_GB2312"/>
          <w:sz w:val="32"/>
        </w:rPr>
      </w:pPr>
      <w:r>
        <w:rPr>
          <w:rFonts w:ascii="仿宋_GB2312" w:eastAsia="仿宋_GB2312" w:hAnsi="仿宋_GB2312"/>
          <w:sz w:val="32"/>
        </w:rPr>
        <w:t xml:space="preserve"> </w:t>
      </w:r>
      <w:r w:rsidRPr="00212183">
        <w:rPr>
          <w:rFonts w:ascii="仿宋_GB2312" w:eastAsia="仿宋_GB2312" w:hAnsi="Arial" w:cs="Arial" w:hint="eastAsia"/>
          <w:color w:val="333333"/>
          <w:kern w:val="0"/>
          <w:sz w:val="32"/>
          <w:szCs w:val="32"/>
        </w:rPr>
        <w:t>包括：</w:t>
      </w:r>
    </w:p>
    <w:p w:rsidR="00282AEB" w:rsidRPr="00212183" w:rsidRDefault="00282AEB" w:rsidP="00BF088B">
      <w:pPr>
        <w:widowControl/>
        <w:shd w:val="clear" w:color="auto" w:fill="FFFFFF"/>
        <w:spacing w:line="520" w:lineRule="atLeast"/>
        <w:ind w:firstLine="480"/>
        <w:jc w:val="left"/>
        <w:rPr>
          <w:rFonts w:ascii="仿宋_GB2312" w:eastAsia="仿宋_GB2312" w:hAnsi="Arial" w:cs="Arial"/>
          <w:color w:val="333333"/>
          <w:kern w:val="0"/>
          <w:szCs w:val="21"/>
        </w:rPr>
      </w:pPr>
      <w:r w:rsidRPr="00212183">
        <w:rPr>
          <w:rFonts w:ascii="仿宋_GB2312" w:eastAsia="仿宋_GB2312" w:hAnsi="Arial" w:cs="Arial"/>
          <w:color w:val="000000"/>
          <w:kern w:val="0"/>
          <w:sz w:val="32"/>
          <w:szCs w:val="32"/>
        </w:rPr>
        <w:t>1.</w:t>
      </w:r>
      <w:r w:rsidRPr="00212183">
        <w:rPr>
          <w:rFonts w:ascii="仿宋_GB2312" w:eastAsia="仿宋_GB2312" w:hAnsi="Arial" w:cs="Arial" w:hint="eastAsia"/>
          <w:color w:val="000000"/>
          <w:kern w:val="0"/>
          <w:sz w:val="32"/>
          <w:szCs w:val="32"/>
        </w:rPr>
        <w:t>国考人员：参加全国教师资格考试（面试）合格且成绩在规定有效期内的申请人员；</w:t>
      </w:r>
    </w:p>
    <w:p w:rsidR="00282AEB" w:rsidRPr="00212183" w:rsidRDefault="00282AEB" w:rsidP="00BF088B">
      <w:pPr>
        <w:widowControl/>
        <w:shd w:val="clear" w:color="auto" w:fill="FFFFFF"/>
        <w:spacing w:line="520" w:lineRule="atLeast"/>
        <w:ind w:firstLine="480"/>
        <w:jc w:val="left"/>
        <w:rPr>
          <w:rFonts w:ascii="仿宋_GB2312" w:eastAsia="仿宋_GB2312" w:hAnsi="Arial" w:cs="Arial"/>
          <w:color w:val="333333"/>
          <w:kern w:val="0"/>
          <w:szCs w:val="21"/>
        </w:rPr>
      </w:pPr>
      <w:r w:rsidRPr="00212183">
        <w:rPr>
          <w:rFonts w:ascii="仿宋_GB2312" w:eastAsia="仿宋_GB2312" w:hAnsi="Arial" w:cs="Arial"/>
          <w:color w:val="000000"/>
          <w:kern w:val="0"/>
          <w:sz w:val="32"/>
          <w:szCs w:val="32"/>
        </w:rPr>
        <w:t>2.</w:t>
      </w:r>
      <w:r w:rsidRPr="00212183">
        <w:rPr>
          <w:rFonts w:ascii="仿宋_GB2312" w:eastAsia="仿宋_GB2312" w:hAnsi="Arial" w:cs="Arial" w:hint="eastAsia"/>
          <w:color w:val="000000"/>
          <w:kern w:val="0"/>
          <w:sz w:val="32"/>
          <w:szCs w:val="32"/>
        </w:rPr>
        <w:t>师范类毕业生：根据</w:t>
      </w:r>
      <w:r w:rsidRPr="00212183">
        <w:rPr>
          <w:rFonts w:ascii="仿宋_GB2312" w:eastAsia="仿宋_GB2312" w:hAnsi="Arial" w:cs="Arial" w:hint="eastAsia"/>
          <w:color w:val="333333"/>
          <w:kern w:val="0"/>
          <w:sz w:val="32"/>
          <w:szCs w:val="32"/>
        </w:rPr>
        <w:t>鲁教师发〔</w:t>
      </w:r>
      <w:r w:rsidRPr="00212183">
        <w:rPr>
          <w:rFonts w:ascii="仿宋_GB2312" w:eastAsia="仿宋_GB2312" w:hAnsi="Arial" w:cs="Arial"/>
          <w:color w:val="333333"/>
          <w:kern w:val="0"/>
          <w:sz w:val="32"/>
          <w:szCs w:val="32"/>
        </w:rPr>
        <w:t>2015</w:t>
      </w:r>
      <w:r w:rsidRPr="00212183">
        <w:rPr>
          <w:rFonts w:ascii="仿宋_GB2312" w:eastAsia="仿宋_GB2312" w:hAnsi="Arial" w:cs="Arial" w:hint="eastAsia"/>
          <w:color w:val="333333"/>
          <w:kern w:val="0"/>
          <w:sz w:val="32"/>
          <w:szCs w:val="32"/>
        </w:rPr>
        <w:t>〕</w:t>
      </w:r>
      <w:r w:rsidRPr="00212183">
        <w:rPr>
          <w:rFonts w:ascii="仿宋_GB2312" w:eastAsia="仿宋_GB2312" w:hAnsi="Arial" w:cs="Arial"/>
          <w:color w:val="333333"/>
          <w:kern w:val="0"/>
          <w:sz w:val="32"/>
          <w:szCs w:val="32"/>
        </w:rPr>
        <w:t>6</w:t>
      </w:r>
      <w:r w:rsidRPr="00212183">
        <w:rPr>
          <w:rFonts w:ascii="仿宋_GB2312" w:eastAsia="仿宋_GB2312" w:hAnsi="Arial" w:cs="Arial" w:hint="eastAsia"/>
          <w:color w:val="333333"/>
          <w:kern w:val="0"/>
          <w:sz w:val="32"/>
          <w:szCs w:val="32"/>
        </w:rPr>
        <w:t>号</w:t>
      </w:r>
      <w:r w:rsidRPr="00212183">
        <w:rPr>
          <w:rFonts w:ascii="仿宋_GB2312" w:eastAsia="仿宋_GB2312" w:hAnsi="Arial" w:cs="Arial" w:hint="eastAsia"/>
          <w:color w:val="000000"/>
          <w:kern w:val="0"/>
          <w:sz w:val="32"/>
          <w:szCs w:val="32"/>
        </w:rPr>
        <w:t>规定，</w:t>
      </w:r>
      <w:r w:rsidRPr="00212183">
        <w:rPr>
          <w:rFonts w:ascii="仿宋_GB2312" w:eastAsia="仿宋_GB2312" w:hAnsi="Arial" w:cs="Arial"/>
          <w:color w:val="000000"/>
          <w:kern w:val="0"/>
          <w:sz w:val="32"/>
          <w:szCs w:val="32"/>
        </w:rPr>
        <w:t>2012</w:t>
      </w:r>
      <w:r w:rsidRPr="00212183">
        <w:rPr>
          <w:rFonts w:ascii="仿宋_GB2312" w:eastAsia="仿宋_GB2312" w:hAnsi="Arial" w:cs="Arial" w:hint="eastAsia"/>
          <w:color w:val="000000"/>
          <w:kern w:val="0"/>
          <w:sz w:val="32"/>
          <w:szCs w:val="32"/>
        </w:rPr>
        <w:t>年（含）以前入学的全日制师范类专业学生，可在毕业后</w:t>
      </w:r>
      <w:r w:rsidRPr="00212183">
        <w:rPr>
          <w:rFonts w:ascii="仿宋_GB2312" w:eastAsia="仿宋_GB2312" w:hAnsi="Arial" w:cs="Arial"/>
          <w:color w:val="000000"/>
          <w:kern w:val="0"/>
          <w:sz w:val="32"/>
          <w:szCs w:val="32"/>
        </w:rPr>
        <w:t>3</w:t>
      </w:r>
      <w:r w:rsidRPr="00212183">
        <w:rPr>
          <w:rFonts w:ascii="仿宋_GB2312" w:eastAsia="仿宋_GB2312" w:hAnsi="Arial" w:cs="Arial" w:hint="eastAsia"/>
          <w:color w:val="000000"/>
          <w:kern w:val="0"/>
          <w:sz w:val="32"/>
          <w:szCs w:val="32"/>
        </w:rPr>
        <w:t>年内（以毕业证书注明的毕业时间为准）免予教师资格考试，直接申请认定与学历和所学专业相应的教师资格。</w:t>
      </w:r>
    </w:p>
    <w:p w:rsidR="00282AEB" w:rsidRDefault="00282AEB" w:rsidP="00CE1DF9">
      <w:pPr>
        <w:spacing w:line="360" w:lineRule="auto"/>
        <w:ind w:firstLine="540"/>
        <w:rPr>
          <w:rFonts w:ascii="仿宋_GB2312" w:eastAsia="仿宋_GB2312" w:hAnsi="仿宋_GB2312"/>
          <w:sz w:val="32"/>
        </w:rPr>
      </w:pPr>
      <w:r>
        <w:rPr>
          <w:rFonts w:ascii="仿宋_GB2312" w:eastAsia="仿宋_GB2312" w:hAnsi="仿宋_GB2312"/>
          <w:sz w:val="32"/>
        </w:rPr>
        <w:t xml:space="preserve"> </w:t>
      </w:r>
    </w:p>
    <w:p w:rsidR="00282AEB" w:rsidRPr="002833C9" w:rsidRDefault="00282AEB" w:rsidP="00CE1DF9">
      <w:pPr>
        <w:spacing w:line="360" w:lineRule="auto"/>
        <w:ind w:firstLine="540"/>
        <w:rPr>
          <w:rFonts w:ascii="仿宋_GB2312" w:eastAsia="仿宋_GB2312" w:hAnsi="仿宋_GB2312"/>
          <w:sz w:val="32"/>
        </w:rPr>
      </w:pPr>
      <w:r w:rsidRPr="002833C9">
        <w:rPr>
          <w:rFonts w:ascii="仿宋_GB2312" w:eastAsia="仿宋_GB2312" w:hAnsi="仿宋_GB2312" w:hint="eastAsia"/>
          <w:sz w:val="32"/>
        </w:rPr>
        <w:t>二、认定条件</w:t>
      </w:r>
    </w:p>
    <w:p w:rsidR="00282AEB" w:rsidRDefault="00282AEB" w:rsidP="00CE1DF9">
      <w:pPr>
        <w:spacing w:line="360" w:lineRule="auto"/>
        <w:ind w:firstLine="540"/>
        <w:rPr>
          <w:rFonts w:ascii="仿宋_GB2312" w:eastAsia="仿宋_GB2312" w:hAnsi="仿宋_GB2312"/>
          <w:sz w:val="32"/>
        </w:rPr>
      </w:pPr>
      <w:r w:rsidRPr="002833C9">
        <w:rPr>
          <w:rFonts w:ascii="仿宋_GB2312" w:eastAsia="仿宋_GB2312" w:hAnsi="仿宋_GB2312" w:hint="eastAsia"/>
          <w:sz w:val="32"/>
        </w:rPr>
        <w:t>（一）</w:t>
      </w:r>
      <w:r>
        <w:rPr>
          <w:rFonts w:ascii="仿宋_GB2312" w:eastAsia="仿宋_GB2312" w:hAnsi="仿宋_GB2312" w:hint="eastAsia"/>
          <w:sz w:val="32"/>
        </w:rPr>
        <w:t>申请幼儿园、小学教师资格，应当具备大学专科及以上学历；申请初级中学、高级中学、中等职业学校教师资格，应当具备大学本科及以上学历。</w:t>
      </w:r>
    </w:p>
    <w:p w:rsidR="00282AEB" w:rsidRDefault="00282AEB" w:rsidP="00AD3865">
      <w:pPr>
        <w:spacing w:line="360" w:lineRule="auto"/>
        <w:ind w:firstLine="540"/>
        <w:rPr>
          <w:rFonts w:ascii="仿宋_GB2312" w:eastAsia="仿宋_GB2312" w:hAnsi="??" w:cs="宋体"/>
          <w:kern w:val="0"/>
          <w:sz w:val="32"/>
          <w:szCs w:val="32"/>
        </w:rPr>
      </w:pPr>
      <w:r w:rsidRPr="00B40E85">
        <w:rPr>
          <w:rFonts w:ascii="仿宋_GB2312" w:eastAsia="仿宋_GB2312" w:hAnsi="仿宋_GB2312" w:hint="eastAsia"/>
          <w:sz w:val="32"/>
        </w:rPr>
        <w:t>根据《教师资格条例》、国家和我省有关规定，普通高校三年级以上学生可参加中小学教师资格考试，考试通过但未取得毕业证书前，尚不具备</w:t>
      </w:r>
      <w:r>
        <w:rPr>
          <w:rFonts w:ascii="仿宋_GB2312" w:eastAsia="仿宋_GB2312" w:hAnsi="仿宋_GB2312" w:hint="eastAsia"/>
          <w:sz w:val="32"/>
        </w:rPr>
        <w:t>申请</w:t>
      </w:r>
      <w:r w:rsidRPr="00B40E85">
        <w:rPr>
          <w:rFonts w:ascii="仿宋_GB2312" w:eastAsia="仿宋_GB2312" w:hAnsi="仿宋_GB2312" w:hint="eastAsia"/>
          <w:sz w:val="32"/>
        </w:rPr>
        <w:t>认定教师资格的学历条件</w:t>
      </w:r>
      <w:r>
        <w:rPr>
          <w:rFonts w:ascii="仿宋_GB2312" w:eastAsia="仿宋_GB2312" w:hAnsi="仿宋_GB2312" w:hint="eastAsia"/>
          <w:sz w:val="32"/>
        </w:rPr>
        <w:t>。</w:t>
      </w:r>
      <w:r w:rsidRPr="006A0BAB">
        <w:rPr>
          <w:rFonts w:ascii="仿宋_GB2312" w:eastAsia="仿宋_GB2312" w:hAnsi="??" w:cs="宋体" w:hint="eastAsia"/>
          <w:kern w:val="0"/>
          <w:sz w:val="32"/>
          <w:szCs w:val="32"/>
        </w:rPr>
        <w:t>普通高校应届毕业生可在毕业</w:t>
      </w:r>
      <w:r>
        <w:rPr>
          <w:rFonts w:ascii="仿宋_GB2312" w:eastAsia="仿宋_GB2312" w:hAnsi="??" w:cs="宋体" w:hint="eastAsia"/>
          <w:kern w:val="0"/>
          <w:sz w:val="32"/>
          <w:szCs w:val="32"/>
        </w:rPr>
        <w:t>前</w:t>
      </w:r>
      <w:r w:rsidRPr="006A0BAB">
        <w:rPr>
          <w:rFonts w:ascii="仿宋_GB2312" w:eastAsia="仿宋_GB2312" w:hAnsi="??" w:cs="宋体" w:hint="eastAsia"/>
          <w:kern w:val="0"/>
          <w:sz w:val="32"/>
          <w:szCs w:val="32"/>
        </w:rPr>
        <w:t>最后一学期申请认定相应教师资格，认定机构将在申请人取得毕业证书后做出认定结论和制发教师资格证书。</w:t>
      </w:r>
    </w:p>
    <w:p w:rsidR="00282AEB" w:rsidRPr="00166F97" w:rsidRDefault="00282AEB" w:rsidP="00AD3865">
      <w:pPr>
        <w:spacing w:line="360" w:lineRule="auto"/>
        <w:ind w:firstLine="540"/>
        <w:rPr>
          <w:rFonts w:ascii="仿宋_GB2312" w:eastAsia="仿宋_GB2312" w:hAnsi="仿宋_GB2312"/>
          <w:sz w:val="32"/>
        </w:rPr>
      </w:pPr>
      <w:r w:rsidRPr="00166F97">
        <w:rPr>
          <w:rFonts w:ascii="仿宋_GB2312" w:eastAsia="仿宋_GB2312" w:hAnsi="仿宋_GB2312" w:hint="eastAsia"/>
          <w:sz w:val="32"/>
        </w:rPr>
        <w:t>（二）参加</w:t>
      </w:r>
      <w:r>
        <w:rPr>
          <w:rFonts w:ascii="仿宋_GB2312" w:eastAsia="仿宋_GB2312" w:hAnsi="仿宋_GB2312" w:hint="eastAsia"/>
          <w:sz w:val="32"/>
        </w:rPr>
        <w:t>中小学教师资格考试合格并取得考试合格证明（在规定有效期内）。</w:t>
      </w:r>
      <w:r>
        <w:rPr>
          <w:rFonts w:ascii="仿宋_GB2312" w:eastAsia="仿宋_GB2312"/>
          <w:sz w:val="32"/>
          <w:szCs w:val="32"/>
        </w:rPr>
        <w:t>2012</w:t>
      </w:r>
      <w:r>
        <w:rPr>
          <w:rFonts w:ascii="仿宋_GB2312" w:eastAsia="仿宋_GB2312" w:hint="eastAsia"/>
          <w:sz w:val="32"/>
          <w:szCs w:val="32"/>
        </w:rPr>
        <w:t>年（含）以前入学的全日制师范类毕业生（含全日制教育硕士）</w:t>
      </w:r>
      <w:r>
        <w:rPr>
          <w:rFonts w:ascii="仿宋_GB2312" w:eastAsia="仿宋_GB2312"/>
          <w:sz w:val="32"/>
          <w:szCs w:val="32"/>
        </w:rPr>
        <w:t>,</w:t>
      </w:r>
      <w:r>
        <w:rPr>
          <w:rFonts w:ascii="仿宋_GB2312" w:eastAsia="仿宋_GB2312" w:hAnsi="仿宋_GB2312" w:hint="eastAsia"/>
          <w:sz w:val="32"/>
        </w:rPr>
        <w:t>在毕业后</w:t>
      </w:r>
      <w:r>
        <w:rPr>
          <w:rFonts w:ascii="仿宋_GB2312" w:eastAsia="仿宋_GB2312" w:hAnsi="仿宋_GB2312"/>
          <w:sz w:val="32"/>
        </w:rPr>
        <w:t>3</w:t>
      </w:r>
      <w:r>
        <w:rPr>
          <w:rFonts w:ascii="仿宋_GB2312" w:eastAsia="仿宋_GB2312" w:hAnsi="仿宋_GB2312" w:hint="eastAsia"/>
          <w:sz w:val="32"/>
        </w:rPr>
        <w:t>年内申请认定相应学段和任教学科的教师资格，可免予教师资格考试。</w:t>
      </w:r>
    </w:p>
    <w:p w:rsidR="00282AEB" w:rsidRPr="00166F97" w:rsidRDefault="00282AEB" w:rsidP="002833C9">
      <w:pPr>
        <w:widowControl/>
        <w:adjustRightInd w:val="0"/>
        <w:snapToGrid w:val="0"/>
        <w:spacing w:line="580" w:lineRule="exact"/>
        <w:ind w:firstLineChars="200" w:firstLine="640"/>
        <w:rPr>
          <w:rFonts w:ascii="仿宋_GB2312" w:eastAsia="仿宋_GB2312" w:hAnsi="??" w:cs="宋体"/>
          <w:kern w:val="0"/>
          <w:sz w:val="32"/>
          <w:szCs w:val="32"/>
        </w:rPr>
      </w:pPr>
      <w:r w:rsidRPr="00166F97">
        <w:rPr>
          <w:rFonts w:ascii="仿宋_GB2312" w:eastAsia="仿宋_GB2312" w:hAnsi="??" w:cs="宋体" w:hint="eastAsia"/>
          <w:kern w:val="0"/>
          <w:sz w:val="32"/>
          <w:szCs w:val="32"/>
        </w:rPr>
        <w:t>（三）达到普通话水平测试二级乙等</w:t>
      </w:r>
      <w:r>
        <w:rPr>
          <w:rFonts w:ascii="仿宋_GB2312" w:eastAsia="仿宋_GB2312" w:hAnsi="??" w:cs="宋体" w:hint="eastAsia"/>
          <w:kern w:val="0"/>
          <w:sz w:val="32"/>
          <w:szCs w:val="32"/>
        </w:rPr>
        <w:t>及</w:t>
      </w:r>
      <w:r w:rsidRPr="00166F97">
        <w:rPr>
          <w:rFonts w:ascii="仿宋_GB2312" w:eastAsia="仿宋_GB2312" w:hAnsi="??" w:cs="宋体" w:hint="eastAsia"/>
          <w:kern w:val="0"/>
          <w:sz w:val="32"/>
          <w:szCs w:val="32"/>
        </w:rPr>
        <w:t>以上标准，取得相应</w:t>
      </w:r>
      <w:r>
        <w:rPr>
          <w:rFonts w:ascii="仿宋_GB2312" w:eastAsia="仿宋_GB2312" w:hAnsi="??" w:cs="宋体" w:hint="eastAsia"/>
          <w:kern w:val="0"/>
          <w:sz w:val="32"/>
          <w:szCs w:val="32"/>
        </w:rPr>
        <w:t>等级</w:t>
      </w:r>
      <w:r w:rsidRPr="00166F97">
        <w:rPr>
          <w:rFonts w:ascii="仿宋_GB2312" w:eastAsia="仿宋_GB2312" w:hAnsi="??" w:cs="宋体" w:hint="eastAsia"/>
          <w:kern w:val="0"/>
          <w:sz w:val="32"/>
          <w:szCs w:val="32"/>
        </w:rPr>
        <w:t>证书。</w:t>
      </w:r>
    </w:p>
    <w:p w:rsidR="00282AEB" w:rsidRPr="00166F97" w:rsidRDefault="00282AEB" w:rsidP="002833C9">
      <w:pPr>
        <w:widowControl/>
        <w:adjustRightInd w:val="0"/>
        <w:snapToGrid w:val="0"/>
        <w:spacing w:line="580" w:lineRule="exact"/>
        <w:ind w:firstLineChars="200" w:firstLine="640"/>
        <w:rPr>
          <w:rFonts w:ascii="仿宋_GB2312" w:eastAsia="仿宋_GB2312" w:hAnsi="??" w:cs="宋体"/>
          <w:kern w:val="0"/>
          <w:sz w:val="32"/>
          <w:szCs w:val="32"/>
        </w:rPr>
      </w:pPr>
      <w:r w:rsidRPr="00166F97">
        <w:rPr>
          <w:rFonts w:ascii="仿宋_GB2312" w:eastAsia="仿宋_GB2312" w:hAnsi="??" w:cs="宋体" w:hint="eastAsia"/>
          <w:kern w:val="0"/>
          <w:sz w:val="32"/>
          <w:szCs w:val="32"/>
        </w:rPr>
        <w:t>（四）能适应教育教学工作的需要，具有良好的身体素质。申请人须按照《教育部教师资格认定指导中心关于调整申请认定幼儿园教师资格人员体检标准的通知》（教资字〔</w:t>
      </w:r>
      <w:r w:rsidRPr="00166F97">
        <w:rPr>
          <w:rFonts w:ascii="仿宋_GB2312" w:eastAsia="仿宋_GB2312" w:hAnsi="??" w:cs="宋体"/>
          <w:kern w:val="0"/>
          <w:sz w:val="32"/>
          <w:szCs w:val="32"/>
        </w:rPr>
        <w:t>2010</w:t>
      </w:r>
      <w:r w:rsidRPr="00166F97">
        <w:rPr>
          <w:rFonts w:ascii="仿宋_GB2312" w:eastAsia="仿宋_GB2312" w:hAnsi="??" w:cs="宋体" w:hint="eastAsia"/>
          <w:kern w:val="0"/>
          <w:sz w:val="32"/>
          <w:szCs w:val="32"/>
        </w:rPr>
        <w:t>〕</w:t>
      </w:r>
      <w:r w:rsidRPr="00166F97">
        <w:rPr>
          <w:rFonts w:ascii="仿宋_GB2312" w:eastAsia="仿宋_GB2312" w:hAnsi="??" w:cs="宋体"/>
          <w:kern w:val="0"/>
          <w:sz w:val="32"/>
          <w:szCs w:val="32"/>
        </w:rPr>
        <w:t>15</w:t>
      </w:r>
      <w:r w:rsidRPr="00166F97">
        <w:rPr>
          <w:rFonts w:ascii="仿宋_GB2312" w:eastAsia="仿宋_GB2312" w:hAnsi="??" w:cs="宋体" w:hint="eastAsia"/>
          <w:kern w:val="0"/>
          <w:sz w:val="32"/>
          <w:szCs w:val="32"/>
        </w:rPr>
        <w:t>号）、《人力资源和社会保障部</w:t>
      </w:r>
      <w:r w:rsidRPr="00166F97">
        <w:rPr>
          <w:rFonts w:ascii="仿宋_GB2312" w:eastAsia="仿宋_GB2312" w:hAnsi="??" w:cs="宋体"/>
          <w:kern w:val="0"/>
          <w:sz w:val="32"/>
          <w:szCs w:val="32"/>
        </w:rPr>
        <w:t xml:space="preserve"> </w:t>
      </w:r>
      <w:r w:rsidRPr="00166F97">
        <w:rPr>
          <w:rFonts w:ascii="仿宋_GB2312" w:eastAsia="仿宋_GB2312" w:hAnsi="??" w:cs="宋体" w:hint="eastAsia"/>
          <w:kern w:val="0"/>
          <w:sz w:val="32"/>
          <w:szCs w:val="32"/>
        </w:rPr>
        <w:t>教育部</w:t>
      </w:r>
      <w:r w:rsidRPr="00166F97">
        <w:rPr>
          <w:rFonts w:ascii="仿宋_GB2312" w:eastAsia="仿宋_GB2312" w:hAnsi="??" w:cs="宋体"/>
          <w:kern w:val="0"/>
          <w:sz w:val="32"/>
          <w:szCs w:val="32"/>
        </w:rPr>
        <w:t xml:space="preserve"> </w:t>
      </w:r>
      <w:r w:rsidRPr="00166F97">
        <w:rPr>
          <w:rFonts w:ascii="仿宋_GB2312" w:eastAsia="仿宋_GB2312" w:hAnsi="??" w:cs="宋体" w:hint="eastAsia"/>
          <w:kern w:val="0"/>
          <w:sz w:val="32"/>
          <w:szCs w:val="32"/>
        </w:rPr>
        <w:t>卫生部关于进一步规范入学和就业体检项目维护乙肝表面抗原携带者入学和就业权利的通知》（人社部发</w:t>
      </w:r>
      <w:r w:rsidRPr="00CB47B2">
        <w:rPr>
          <w:rFonts w:ascii="仿宋_GB2312" w:eastAsia="仿宋_GB2312" w:hAnsi="??" w:cs="宋体" w:hint="eastAsia"/>
          <w:kern w:val="0"/>
          <w:sz w:val="32"/>
          <w:szCs w:val="32"/>
        </w:rPr>
        <w:t>〔</w:t>
      </w:r>
      <w:r w:rsidRPr="00CB47B2">
        <w:rPr>
          <w:rFonts w:ascii="仿宋_GB2312" w:eastAsia="仿宋_GB2312" w:hAnsi="??" w:cs="宋体"/>
          <w:kern w:val="0"/>
          <w:sz w:val="32"/>
          <w:szCs w:val="32"/>
        </w:rPr>
        <w:t>2010</w:t>
      </w:r>
      <w:r w:rsidRPr="00CB47B2">
        <w:rPr>
          <w:rFonts w:ascii="仿宋_GB2312" w:eastAsia="仿宋_GB2312" w:hAnsi="??" w:cs="宋体" w:hint="eastAsia"/>
          <w:kern w:val="0"/>
          <w:sz w:val="32"/>
          <w:szCs w:val="32"/>
        </w:rPr>
        <w:t>〕</w:t>
      </w:r>
      <w:r w:rsidRPr="00166F97">
        <w:rPr>
          <w:rFonts w:ascii="仿宋_GB2312" w:eastAsia="仿宋_GB2312" w:hAnsi="??" w:cs="宋体"/>
          <w:kern w:val="0"/>
          <w:sz w:val="32"/>
          <w:szCs w:val="32"/>
        </w:rPr>
        <w:t>12</w:t>
      </w:r>
      <w:r w:rsidRPr="00166F97">
        <w:rPr>
          <w:rFonts w:ascii="仿宋_GB2312" w:eastAsia="仿宋_GB2312" w:hAnsi="??" w:cs="宋体" w:hint="eastAsia"/>
          <w:kern w:val="0"/>
          <w:sz w:val="32"/>
          <w:szCs w:val="32"/>
        </w:rPr>
        <w:t>号）要求及《山东省教师资格认定体检标准及操作规程》规定的标准和程序</w:t>
      </w:r>
      <w:r>
        <w:rPr>
          <w:rFonts w:ascii="仿宋_GB2312" w:eastAsia="仿宋_GB2312" w:hAnsi="??" w:cs="宋体" w:hint="eastAsia"/>
          <w:kern w:val="0"/>
          <w:sz w:val="32"/>
          <w:szCs w:val="32"/>
        </w:rPr>
        <w:t>到</w:t>
      </w:r>
      <w:r w:rsidRPr="00874FBE">
        <w:rPr>
          <w:rFonts w:ascii="仿宋_GB2312" w:eastAsia="仿宋_GB2312" w:hAnsi="??" w:cs="宋体" w:hint="eastAsia"/>
          <w:kern w:val="0"/>
          <w:sz w:val="32"/>
          <w:szCs w:val="32"/>
        </w:rPr>
        <w:t>滨州市及相关县区教师资格认定机构指定的县级以上医院</w:t>
      </w:r>
      <w:r w:rsidRPr="00166F97">
        <w:rPr>
          <w:rFonts w:ascii="仿宋_GB2312" w:eastAsia="仿宋_GB2312" w:hAnsi="??" w:cs="宋体" w:hint="eastAsia"/>
          <w:kern w:val="0"/>
          <w:sz w:val="32"/>
          <w:szCs w:val="32"/>
        </w:rPr>
        <w:t>参加体格检查，体检结论为合格。</w:t>
      </w:r>
    </w:p>
    <w:p w:rsidR="00282AEB" w:rsidRPr="00166F97" w:rsidRDefault="00282AEB" w:rsidP="002833C9">
      <w:pPr>
        <w:widowControl/>
        <w:adjustRightInd w:val="0"/>
        <w:snapToGrid w:val="0"/>
        <w:spacing w:line="580" w:lineRule="exact"/>
        <w:ind w:firstLineChars="200" w:firstLine="640"/>
        <w:rPr>
          <w:rFonts w:ascii="仿宋_GB2312" w:eastAsia="仿宋_GB2312" w:hAnsi="??" w:cs="宋体"/>
          <w:kern w:val="0"/>
          <w:sz w:val="32"/>
          <w:szCs w:val="32"/>
        </w:rPr>
      </w:pPr>
      <w:r w:rsidRPr="00166F97">
        <w:rPr>
          <w:rFonts w:ascii="仿宋_GB2312" w:eastAsia="仿宋_GB2312" w:hAnsi="??" w:cs="宋体" w:hint="eastAsia"/>
          <w:kern w:val="0"/>
          <w:sz w:val="32"/>
          <w:szCs w:val="32"/>
        </w:rPr>
        <w:t>（五）遵守宪法和法律，具有良好的职业道德，能履行《教师法》规定的义务，经申请人户籍所在地乡镇人民政府（街道办事处）或所在单位（应届毕业生为就读学校）思想品德鉴定合格。</w:t>
      </w:r>
    </w:p>
    <w:p w:rsidR="00282AEB" w:rsidRPr="00166F97" w:rsidRDefault="00282AEB" w:rsidP="002833C9">
      <w:pPr>
        <w:adjustRightInd w:val="0"/>
        <w:snapToGrid w:val="0"/>
        <w:spacing w:line="580" w:lineRule="exact"/>
        <w:ind w:firstLineChars="200" w:firstLine="640"/>
        <w:rPr>
          <w:rFonts w:ascii="仿宋_GB2312" w:eastAsia="仿宋_GB2312" w:hAnsi="仿宋_GB2312"/>
          <w:sz w:val="32"/>
        </w:rPr>
      </w:pPr>
      <w:r w:rsidRPr="00166F97">
        <w:rPr>
          <w:rFonts w:ascii="仿宋_GB2312" w:eastAsia="仿宋_GB2312" w:hAnsi="??" w:cs="宋体" w:hint="eastAsia"/>
          <w:kern w:val="0"/>
          <w:sz w:val="32"/>
          <w:szCs w:val="32"/>
        </w:rPr>
        <w:t>（六）</w:t>
      </w:r>
      <w:r w:rsidRPr="00166F97">
        <w:rPr>
          <w:rFonts w:ascii="仿宋_GB2312" w:eastAsia="仿宋_GB2312" w:hAnsi="仿宋_GB2312" w:hint="eastAsia"/>
          <w:sz w:val="32"/>
        </w:rPr>
        <w:t>申请小学、初级中学、高级中学和中等职业学</w:t>
      </w:r>
      <w:r w:rsidRPr="00166F97">
        <w:rPr>
          <w:rFonts w:ascii="仿宋_GB2312" w:eastAsia="仿宋_GB2312" w:hAnsi="??" w:cs="宋体" w:hint="eastAsia"/>
          <w:kern w:val="0"/>
          <w:sz w:val="32"/>
          <w:szCs w:val="32"/>
        </w:rPr>
        <w:t>校文化课教师资格，“任教学科”栏目应与报考面试科目一致；申请中等职业学校专业课教师资格，“任教学科”栏目应与所学专业一致</w:t>
      </w:r>
      <w:r w:rsidRPr="00166F97">
        <w:rPr>
          <w:rFonts w:ascii="仿宋_GB2312" w:eastAsia="仿宋_GB2312" w:hAnsi="仿宋_GB2312" w:hint="eastAsia"/>
          <w:sz w:val="32"/>
        </w:rPr>
        <w:t>。</w:t>
      </w:r>
    </w:p>
    <w:p w:rsidR="00282AEB" w:rsidRDefault="00282AEB" w:rsidP="002833C9">
      <w:pPr>
        <w:adjustRightInd w:val="0"/>
        <w:snapToGrid w:val="0"/>
        <w:spacing w:line="580" w:lineRule="exact"/>
        <w:ind w:firstLineChars="200" w:firstLine="640"/>
        <w:rPr>
          <w:rFonts w:ascii="仿宋_GB2312" w:eastAsia="仿宋_GB2312" w:hAnsi="??" w:cs="宋体"/>
          <w:kern w:val="0"/>
          <w:sz w:val="32"/>
          <w:szCs w:val="32"/>
        </w:rPr>
      </w:pPr>
      <w:r w:rsidRPr="00166F97">
        <w:rPr>
          <w:rFonts w:ascii="仿宋_GB2312" w:eastAsia="仿宋_GB2312" w:hAnsi="??" w:cs="宋体" w:hint="eastAsia"/>
          <w:kern w:val="0"/>
          <w:sz w:val="32"/>
          <w:szCs w:val="32"/>
        </w:rPr>
        <w:t>符合免试直接申请认定条件的师范类毕业生原则上只能申请认定与学历层次类别相应且与所学专业一致的教师资格，申请其他类别教师资格应参加教师资格考试。其中，全日制教育硕士申请的任教学科应与所学专业方向相同；修学教育管理专业方向的全日制教育硕士，申请的任教学科应与本科所学专业相同或相近；修学学前教育和小学教育专业的全日制教育硕士，只能分别直接认定幼儿园和小学教师资格。</w:t>
      </w:r>
    </w:p>
    <w:p w:rsidR="00282AEB" w:rsidRPr="00880366" w:rsidRDefault="00282AEB" w:rsidP="00C751F0">
      <w:pPr>
        <w:adjustRightInd w:val="0"/>
        <w:snapToGrid w:val="0"/>
        <w:spacing w:line="580" w:lineRule="exact"/>
        <w:ind w:firstLineChars="200" w:firstLine="640"/>
        <w:rPr>
          <w:rFonts w:ascii="仿宋_GB2312" w:eastAsia="仿宋_GB2312" w:hAnsi="??" w:cs="宋体"/>
          <w:kern w:val="0"/>
          <w:sz w:val="32"/>
          <w:szCs w:val="32"/>
        </w:rPr>
      </w:pPr>
      <w:r w:rsidRPr="00880366">
        <w:rPr>
          <w:rFonts w:ascii="仿宋_GB2312" w:eastAsia="仿宋_GB2312" w:hAnsi="??" w:cs="宋体" w:hint="eastAsia"/>
          <w:kern w:val="0"/>
          <w:sz w:val="32"/>
          <w:szCs w:val="32"/>
        </w:rPr>
        <w:t>三、认定机构</w:t>
      </w:r>
    </w:p>
    <w:p w:rsidR="00282AEB" w:rsidRPr="00880366" w:rsidRDefault="00282AEB" w:rsidP="00942B94">
      <w:pPr>
        <w:widowControl/>
        <w:shd w:val="clear" w:color="auto" w:fill="FFFFFF"/>
        <w:spacing w:line="520" w:lineRule="atLeast"/>
        <w:ind w:firstLine="640"/>
        <w:jc w:val="left"/>
        <w:rPr>
          <w:rFonts w:ascii="仿宋_GB2312" w:eastAsia="仿宋_GB2312" w:hAnsi="Arial" w:cs="Arial"/>
          <w:color w:val="333333"/>
          <w:kern w:val="0"/>
          <w:szCs w:val="21"/>
        </w:rPr>
      </w:pPr>
      <w:r w:rsidRPr="00880366">
        <w:rPr>
          <w:rFonts w:ascii="仿宋_GB2312" w:eastAsia="仿宋_GB2312" w:hint="eastAsia"/>
          <w:sz w:val="32"/>
          <w:szCs w:val="32"/>
        </w:rPr>
        <w:t>幼儿园、小学和初级中学教师资格，由申请人户籍所在地或申请人工作单位所在地（普通高校应届毕业生为就读学校所在地）的县（市、区）教育局认定（</w:t>
      </w:r>
      <w:r w:rsidRPr="00880366">
        <w:rPr>
          <w:rFonts w:ascii="仿宋_GB2312" w:eastAsia="仿宋_GB2312" w:hAnsi="Arial" w:cs="Arial" w:hint="eastAsia"/>
          <w:color w:val="333333"/>
          <w:kern w:val="0"/>
          <w:sz w:val="32"/>
          <w:szCs w:val="32"/>
        </w:rPr>
        <w:t>滨州经济技术开发区、高新区的认定由滨城区教育局负责，北海经济开发区的认定由无棣县教育局负责）</w:t>
      </w:r>
      <w:r w:rsidRPr="00880366">
        <w:rPr>
          <w:rFonts w:ascii="仿宋_GB2312" w:eastAsia="仿宋_GB2312" w:hint="eastAsia"/>
          <w:sz w:val="32"/>
          <w:szCs w:val="32"/>
        </w:rPr>
        <w:t>；</w:t>
      </w:r>
      <w:r w:rsidRPr="00880366">
        <w:rPr>
          <w:rFonts w:ascii="仿宋_GB2312" w:eastAsia="仿宋_GB2312" w:hAnsi="Arial" w:cs="Arial" w:hint="eastAsia"/>
          <w:color w:val="333333"/>
          <w:kern w:val="0"/>
          <w:sz w:val="32"/>
          <w:szCs w:val="32"/>
        </w:rPr>
        <w:t>高级中学和中等职业学校教师资格，由滨州市教育局负责认定。各确认地点安排参见附件</w:t>
      </w:r>
      <w:r w:rsidRPr="00880366">
        <w:rPr>
          <w:rFonts w:ascii="仿宋_GB2312" w:eastAsia="仿宋_GB2312" w:hAnsi="Arial" w:cs="Arial"/>
          <w:color w:val="333333"/>
          <w:kern w:val="0"/>
          <w:sz w:val="32"/>
          <w:szCs w:val="32"/>
        </w:rPr>
        <w:t>1</w:t>
      </w:r>
      <w:r w:rsidRPr="00880366">
        <w:rPr>
          <w:rFonts w:ascii="仿宋_GB2312" w:eastAsia="仿宋_GB2312" w:hAnsi="Arial" w:cs="Arial" w:hint="eastAsia"/>
          <w:color w:val="333333"/>
          <w:kern w:val="0"/>
          <w:sz w:val="32"/>
          <w:szCs w:val="32"/>
        </w:rPr>
        <w:t>。</w:t>
      </w:r>
    </w:p>
    <w:p w:rsidR="00282AEB" w:rsidRPr="00F27B25" w:rsidRDefault="00282AEB" w:rsidP="00942B94">
      <w:pPr>
        <w:spacing w:line="360" w:lineRule="auto"/>
        <w:ind w:firstLineChars="200" w:firstLine="640"/>
        <w:rPr>
          <w:rFonts w:ascii="仿宋_GB2312" w:eastAsia="仿宋_GB2312" w:hAnsi="??" w:cs="宋体"/>
          <w:kern w:val="0"/>
          <w:sz w:val="32"/>
          <w:szCs w:val="32"/>
        </w:rPr>
      </w:pPr>
      <w:r>
        <w:rPr>
          <w:rFonts w:ascii="仿宋_GB2312" w:eastAsia="仿宋_GB2312" w:hAnsi="??" w:cs="宋体" w:hint="eastAsia"/>
          <w:kern w:val="0"/>
          <w:sz w:val="32"/>
          <w:szCs w:val="32"/>
        </w:rPr>
        <w:t>四</w:t>
      </w:r>
      <w:r w:rsidRPr="00F27B25">
        <w:rPr>
          <w:rFonts w:ascii="仿宋_GB2312" w:eastAsia="仿宋_GB2312" w:hAnsi="??" w:cs="宋体" w:hint="eastAsia"/>
          <w:kern w:val="0"/>
          <w:sz w:val="32"/>
          <w:szCs w:val="32"/>
        </w:rPr>
        <w:t>、</w:t>
      </w:r>
      <w:r>
        <w:rPr>
          <w:rFonts w:ascii="仿宋_GB2312" w:eastAsia="仿宋_GB2312" w:hAnsi="??" w:cs="宋体" w:hint="eastAsia"/>
          <w:kern w:val="0"/>
          <w:sz w:val="32"/>
          <w:szCs w:val="32"/>
        </w:rPr>
        <w:t>申请</w:t>
      </w:r>
      <w:r w:rsidRPr="00F27B25">
        <w:rPr>
          <w:rFonts w:ascii="仿宋_GB2312" w:eastAsia="仿宋_GB2312" w:hAnsi="??" w:cs="宋体" w:hint="eastAsia"/>
          <w:kern w:val="0"/>
          <w:sz w:val="32"/>
          <w:szCs w:val="32"/>
        </w:rPr>
        <w:t>流程</w:t>
      </w:r>
    </w:p>
    <w:p w:rsidR="00282AEB" w:rsidRDefault="00282AEB" w:rsidP="00F27B25">
      <w:pPr>
        <w:adjustRightInd w:val="0"/>
        <w:snapToGrid w:val="0"/>
        <w:spacing w:line="580" w:lineRule="exact"/>
        <w:ind w:firstLineChars="200" w:firstLine="640"/>
        <w:rPr>
          <w:rFonts w:ascii="仿宋_GB2312" w:eastAsia="仿宋_GB2312" w:hAnsi="??" w:cs="宋体"/>
          <w:kern w:val="0"/>
          <w:sz w:val="32"/>
          <w:szCs w:val="32"/>
        </w:rPr>
      </w:pPr>
      <w:r>
        <w:rPr>
          <w:rFonts w:ascii="仿宋_GB2312" w:eastAsia="仿宋_GB2312" w:hAnsi="??" w:cs="宋体" w:hint="eastAsia"/>
          <w:kern w:val="0"/>
          <w:sz w:val="32"/>
          <w:szCs w:val="32"/>
        </w:rPr>
        <w:t>（一）网上报名</w:t>
      </w:r>
    </w:p>
    <w:p w:rsidR="00282AEB" w:rsidRPr="00F27B25" w:rsidRDefault="00282AEB" w:rsidP="00F27B25">
      <w:pPr>
        <w:adjustRightInd w:val="0"/>
        <w:snapToGrid w:val="0"/>
        <w:spacing w:line="580" w:lineRule="exact"/>
        <w:ind w:firstLineChars="200" w:firstLine="640"/>
        <w:rPr>
          <w:rFonts w:ascii="仿宋_GB2312" w:eastAsia="仿宋_GB2312" w:hAnsi="??" w:cs="宋体"/>
          <w:kern w:val="0"/>
          <w:sz w:val="32"/>
          <w:szCs w:val="32"/>
        </w:rPr>
      </w:pPr>
      <w:r w:rsidRPr="00F27B25">
        <w:rPr>
          <w:rFonts w:ascii="仿宋_GB2312" w:eastAsia="仿宋_GB2312" w:hAnsi="??" w:cs="宋体"/>
          <w:kern w:val="0"/>
          <w:sz w:val="32"/>
          <w:szCs w:val="32"/>
        </w:rPr>
        <w:t>1.</w:t>
      </w:r>
      <w:r w:rsidRPr="00F27B25">
        <w:rPr>
          <w:rFonts w:ascii="仿宋_GB2312" w:eastAsia="仿宋_GB2312" w:hAnsi="??" w:cs="宋体" w:hint="eastAsia"/>
          <w:kern w:val="0"/>
          <w:sz w:val="32"/>
          <w:szCs w:val="32"/>
        </w:rPr>
        <w:t>报名</w:t>
      </w:r>
      <w:r>
        <w:rPr>
          <w:rFonts w:ascii="仿宋_GB2312" w:eastAsia="仿宋_GB2312" w:hAnsi="??" w:cs="宋体" w:hint="eastAsia"/>
          <w:kern w:val="0"/>
          <w:sz w:val="32"/>
          <w:szCs w:val="32"/>
        </w:rPr>
        <w:t>时间</w:t>
      </w:r>
    </w:p>
    <w:p w:rsidR="00282AEB" w:rsidRPr="0068163F" w:rsidRDefault="00282AEB" w:rsidP="0068163F">
      <w:pPr>
        <w:spacing w:line="360" w:lineRule="auto"/>
        <w:ind w:firstLineChars="200" w:firstLine="640"/>
        <w:rPr>
          <w:rFonts w:ascii="仿宋_GB2312" w:eastAsia="仿宋_GB2312"/>
          <w:sz w:val="32"/>
          <w:szCs w:val="32"/>
        </w:rPr>
      </w:pPr>
      <w:r>
        <w:rPr>
          <w:rFonts w:ascii="仿宋_GB2312" w:eastAsia="仿宋_GB2312" w:hint="eastAsia"/>
          <w:sz w:val="32"/>
          <w:szCs w:val="32"/>
        </w:rPr>
        <w:t>滨州市</w:t>
      </w:r>
      <w:r w:rsidRPr="0068163F">
        <w:rPr>
          <w:rFonts w:ascii="仿宋_GB2312" w:eastAsia="仿宋_GB2312"/>
          <w:sz w:val="32"/>
          <w:szCs w:val="32"/>
        </w:rPr>
        <w:t>2017</w:t>
      </w:r>
      <w:r>
        <w:rPr>
          <w:rFonts w:ascii="仿宋_GB2312" w:eastAsia="仿宋_GB2312" w:hint="eastAsia"/>
          <w:sz w:val="32"/>
          <w:szCs w:val="32"/>
        </w:rPr>
        <w:t>年中小学教师资格</w:t>
      </w:r>
      <w:r w:rsidRPr="0068163F">
        <w:rPr>
          <w:rFonts w:ascii="仿宋_GB2312" w:eastAsia="仿宋_GB2312" w:hint="eastAsia"/>
          <w:sz w:val="32"/>
          <w:szCs w:val="32"/>
        </w:rPr>
        <w:t>认定报名工作分</w:t>
      </w:r>
      <w:r w:rsidRPr="0068163F">
        <w:rPr>
          <w:rFonts w:ascii="仿宋_GB2312" w:eastAsia="仿宋_GB2312"/>
          <w:sz w:val="32"/>
          <w:szCs w:val="32"/>
        </w:rPr>
        <w:t>2</w:t>
      </w:r>
      <w:r w:rsidRPr="0068163F">
        <w:rPr>
          <w:rFonts w:ascii="仿宋_GB2312" w:eastAsia="仿宋_GB2312" w:hint="eastAsia"/>
          <w:sz w:val="32"/>
          <w:szCs w:val="32"/>
        </w:rPr>
        <w:t>批次进行：</w:t>
      </w:r>
    </w:p>
    <w:p w:rsidR="00282AEB" w:rsidRPr="0068163F" w:rsidRDefault="00282AEB" w:rsidP="0068163F">
      <w:pPr>
        <w:spacing w:line="360" w:lineRule="auto"/>
        <w:ind w:firstLineChars="200" w:firstLine="640"/>
        <w:rPr>
          <w:rFonts w:ascii="仿宋_GB2312" w:eastAsia="仿宋_GB2312"/>
          <w:sz w:val="32"/>
          <w:szCs w:val="32"/>
        </w:rPr>
      </w:pPr>
      <w:r>
        <w:rPr>
          <w:rFonts w:ascii="仿宋_GB2312" w:eastAsia="仿宋_GB2312" w:hint="eastAsia"/>
          <w:sz w:val="32"/>
          <w:szCs w:val="32"/>
        </w:rPr>
        <w:t>第一批次</w:t>
      </w:r>
      <w:r w:rsidRPr="0068163F">
        <w:rPr>
          <w:rFonts w:ascii="仿宋_GB2312" w:eastAsia="仿宋_GB2312" w:hint="eastAsia"/>
          <w:sz w:val="32"/>
          <w:szCs w:val="32"/>
        </w:rPr>
        <w:t>网报时间为：</w:t>
      </w:r>
      <w:r w:rsidRPr="0068163F">
        <w:rPr>
          <w:rFonts w:ascii="仿宋_GB2312" w:eastAsia="仿宋_GB2312"/>
          <w:sz w:val="32"/>
          <w:szCs w:val="32"/>
        </w:rPr>
        <w:t>2017</w:t>
      </w:r>
      <w:r w:rsidRPr="0068163F">
        <w:rPr>
          <w:rFonts w:ascii="仿宋_GB2312" w:eastAsia="仿宋_GB2312" w:hint="eastAsia"/>
          <w:sz w:val="32"/>
          <w:szCs w:val="32"/>
        </w:rPr>
        <w:t>年</w:t>
      </w:r>
      <w:r w:rsidRPr="0068163F">
        <w:rPr>
          <w:rFonts w:ascii="仿宋_GB2312" w:eastAsia="仿宋_GB2312"/>
          <w:sz w:val="32"/>
          <w:szCs w:val="32"/>
        </w:rPr>
        <w:t>3</w:t>
      </w:r>
      <w:r w:rsidRPr="0068163F">
        <w:rPr>
          <w:rFonts w:ascii="仿宋_GB2312" w:eastAsia="仿宋_GB2312" w:hint="eastAsia"/>
          <w:sz w:val="32"/>
          <w:szCs w:val="32"/>
        </w:rPr>
        <w:t>月</w:t>
      </w:r>
      <w:r w:rsidRPr="0068163F">
        <w:rPr>
          <w:rFonts w:ascii="仿宋_GB2312" w:eastAsia="仿宋_GB2312"/>
          <w:sz w:val="32"/>
          <w:szCs w:val="32"/>
        </w:rPr>
        <w:t>21</w:t>
      </w:r>
      <w:r w:rsidRPr="0068163F">
        <w:rPr>
          <w:rFonts w:ascii="仿宋_GB2312" w:eastAsia="仿宋_GB2312" w:hint="eastAsia"/>
          <w:sz w:val="32"/>
          <w:szCs w:val="32"/>
        </w:rPr>
        <w:t>日</w:t>
      </w:r>
      <w:r w:rsidRPr="0068163F">
        <w:rPr>
          <w:rFonts w:ascii="仿宋_GB2312" w:eastAsia="仿宋_GB2312"/>
          <w:sz w:val="32"/>
          <w:szCs w:val="32"/>
        </w:rPr>
        <w:t>8</w:t>
      </w:r>
      <w:r w:rsidRPr="0068163F">
        <w:rPr>
          <w:rFonts w:ascii="仿宋_GB2312" w:eastAsia="仿宋_GB2312" w:hint="eastAsia"/>
          <w:sz w:val="32"/>
          <w:szCs w:val="32"/>
        </w:rPr>
        <w:t>：</w:t>
      </w:r>
      <w:r w:rsidRPr="0068163F">
        <w:rPr>
          <w:rFonts w:ascii="仿宋_GB2312" w:eastAsia="仿宋_GB2312"/>
          <w:sz w:val="32"/>
          <w:szCs w:val="32"/>
        </w:rPr>
        <w:t>00-3</w:t>
      </w:r>
      <w:r w:rsidRPr="0068163F">
        <w:rPr>
          <w:rFonts w:ascii="仿宋_GB2312" w:eastAsia="仿宋_GB2312" w:hint="eastAsia"/>
          <w:sz w:val="32"/>
          <w:szCs w:val="32"/>
        </w:rPr>
        <w:t>月</w:t>
      </w:r>
      <w:r w:rsidRPr="0068163F">
        <w:rPr>
          <w:rFonts w:ascii="仿宋_GB2312" w:eastAsia="仿宋_GB2312"/>
          <w:sz w:val="32"/>
          <w:szCs w:val="32"/>
        </w:rPr>
        <w:t>29</w:t>
      </w:r>
      <w:r w:rsidRPr="0068163F">
        <w:rPr>
          <w:rFonts w:ascii="仿宋_GB2312" w:eastAsia="仿宋_GB2312" w:hint="eastAsia"/>
          <w:sz w:val="32"/>
          <w:szCs w:val="32"/>
        </w:rPr>
        <w:t>日</w:t>
      </w:r>
      <w:r w:rsidRPr="0068163F">
        <w:rPr>
          <w:rFonts w:ascii="仿宋_GB2312" w:eastAsia="仿宋_GB2312"/>
          <w:sz w:val="32"/>
          <w:szCs w:val="32"/>
        </w:rPr>
        <w:t>17</w:t>
      </w:r>
      <w:r w:rsidRPr="0068163F">
        <w:rPr>
          <w:rFonts w:ascii="仿宋_GB2312" w:eastAsia="仿宋_GB2312" w:hint="eastAsia"/>
          <w:sz w:val="32"/>
          <w:szCs w:val="32"/>
        </w:rPr>
        <w:t>：</w:t>
      </w:r>
      <w:r w:rsidRPr="0068163F">
        <w:rPr>
          <w:rFonts w:ascii="仿宋_GB2312" w:eastAsia="仿宋_GB2312"/>
          <w:sz w:val="32"/>
          <w:szCs w:val="32"/>
        </w:rPr>
        <w:t>00</w:t>
      </w:r>
      <w:r w:rsidRPr="0068163F">
        <w:rPr>
          <w:rFonts w:ascii="仿宋_GB2312" w:eastAsia="仿宋_GB2312" w:hint="eastAsia"/>
          <w:sz w:val="32"/>
          <w:szCs w:val="32"/>
        </w:rPr>
        <w:t>（周六、周日报名系统不开放），现场审核确认前已通过教师资格考试（笔试和面试）或符合免试条件且取得毕业证书的申请人可在本批次进行网上申报。</w:t>
      </w:r>
    </w:p>
    <w:p w:rsidR="00282AEB" w:rsidRPr="00F27B25" w:rsidRDefault="00282AEB" w:rsidP="00F27B25">
      <w:pPr>
        <w:adjustRightInd w:val="0"/>
        <w:snapToGrid w:val="0"/>
        <w:spacing w:line="580" w:lineRule="exact"/>
        <w:ind w:firstLineChars="200" w:firstLine="640"/>
        <w:rPr>
          <w:rFonts w:ascii="仿宋_GB2312" w:eastAsia="仿宋_GB2312" w:hAnsi="??" w:cs="宋体"/>
          <w:kern w:val="0"/>
          <w:sz w:val="32"/>
          <w:szCs w:val="32"/>
        </w:rPr>
      </w:pPr>
      <w:r w:rsidRPr="00F27B25">
        <w:rPr>
          <w:rFonts w:ascii="仿宋_GB2312" w:eastAsia="仿宋_GB2312" w:hAnsi="??" w:cs="宋体"/>
          <w:kern w:val="0"/>
          <w:sz w:val="32"/>
          <w:szCs w:val="32"/>
        </w:rPr>
        <w:t xml:space="preserve">2. </w:t>
      </w:r>
      <w:r w:rsidRPr="00F27B25">
        <w:rPr>
          <w:rFonts w:ascii="仿宋_GB2312" w:eastAsia="仿宋_GB2312" w:hAnsi="??" w:cs="宋体" w:hint="eastAsia"/>
          <w:kern w:val="0"/>
          <w:sz w:val="32"/>
          <w:szCs w:val="32"/>
        </w:rPr>
        <w:t>报名网址</w:t>
      </w:r>
    </w:p>
    <w:p w:rsidR="00282AEB" w:rsidRDefault="00282AEB" w:rsidP="00F27B25">
      <w:pPr>
        <w:adjustRightInd w:val="0"/>
        <w:snapToGrid w:val="0"/>
        <w:spacing w:line="580" w:lineRule="exact"/>
        <w:ind w:firstLineChars="200" w:firstLine="640"/>
        <w:rPr>
          <w:rFonts w:ascii="仿宋_GB2312" w:eastAsia="仿宋_GB2312" w:hAnsi="??" w:cs="宋体"/>
          <w:kern w:val="0"/>
          <w:sz w:val="32"/>
          <w:szCs w:val="32"/>
        </w:rPr>
      </w:pPr>
      <w:r>
        <w:rPr>
          <w:rFonts w:ascii="仿宋_GB2312" w:eastAsia="仿宋_GB2312" w:hAnsi="??" w:cs="宋体" w:hint="eastAsia"/>
          <w:kern w:val="0"/>
          <w:sz w:val="32"/>
          <w:szCs w:val="32"/>
        </w:rPr>
        <w:t>符合条件的申请人员在规定时间内登录中国教师资格网</w:t>
      </w:r>
      <w:r w:rsidRPr="00166F97">
        <w:rPr>
          <w:rFonts w:ascii="仿宋_GB2312" w:eastAsia="仿宋_GB2312" w:hAnsi="??" w:cs="宋体" w:hint="eastAsia"/>
          <w:kern w:val="0"/>
          <w:sz w:val="32"/>
          <w:szCs w:val="32"/>
        </w:rPr>
        <w:t>（</w:t>
      </w:r>
      <w:r w:rsidRPr="00166F97">
        <w:rPr>
          <w:rFonts w:ascii="仿宋_GB2312" w:eastAsia="仿宋_GB2312" w:hAnsi="??" w:cs="宋体"/>
          <w:kern w:val="0"/>
          <w:sz w:val="32"/>
          <w:szCs w:val="32"/>
        </w:rPr>
        <w:t>www.jszg.edu.cn</w:t>
      </w:r>
      <w:r w:rsidRPr="00166F97">
        <w:rPr>
          <w:rFonts w:ascii="仿宋_GB2312" w:eastAsia="仿宋_GB2312" w:hAnsi="??" w:cs="宋体" w:hint="eastAsia"/>
          <w:kern w:val="0"/>
          <w:sz w:val="32"/>
          <w:szCs w:val="32"/>
        </w:rPr>
        <w:t>）进行网上申报</w:t>
      </w:r>
      <w:r>
        <w:rPr>
          <w:rFonts w:ascii="仿宋_GB2312" w:eastAsia="仿宋_GB2312" w:hAnsi="??" w:cs="宋体" w:hint="eastAsia"/>
          <w:kern w:val="0"/>
          <w:sz w:val="32"/>
          <w:szCs w:val="32"/>
        </w:rPr>
        <w:t>，</w:t>
      </w:r>
      <w:r w:rsidRPr="00166F97">
        <w:rPr>
          <w:rFonts w:ascii="仿宋_GB2312" w:eastAsia="仿宋_GB2312" w:hAnsi="??" w:cs="宋体" w:hint="eastAsia"/>
          <w:kern w:val="0"/>
          <w:sz w:val="32"/>
          <w:szCs w:val="32"/>
        </w:rPr>
        <w:t>其中，参加国家统一考试的申请人从“全国统考合格申请人网报入口”进行</w:t>
      </w:r>
      <w:r>
        <w:rPr>
          <w:rFonts w:ascii="仿宋_GB2312" w:eastAsia="仿宋_GB2312" w:hAnsi="??" w:cs="宋体" w:hint="eastAsia"/>
          <w:kern w:val="0"/>
          <w:sz w:val="32"/>
          <w:szCs w:val="32"/>
        </w:rPr>
        <w:t>报名，其他申请人从“未参加全国统考申请人网报入口”报名，报名时应按网站提示选择相应现场审核确认点</w:t>
      </w:r>
      <w:r w:rsidRPr="00166F97">
        <w:rPr>
          <w:rFonts w:ascii="仿宋_GB2312" w:eastAsia="仿宋_GB2312" w:hAnsi="??" w:cs="宋体" w:hint="eastAsia"/>
          <w:kern w:val="0"/>
          <w:sz w:val="32"/>
          <w:szCs w:val="32"/>
        </w:rPr>
        <w:t>。</w:t>
      </w:r>
    </w:p>
    <w:p w:rsidR="00282AEB" w:rsidRDefault="00282AEB" w:rsidP="00B84145">
      <w:pPr>
        <w:widowControl/>
        <w:adjustRightInd w:val="0"/>
        <w:snapToGrid w:val="0"/>
        <w:spacing w:line="580" w:lineRule="exact"/>
        <w:ind w:firstLineChars="200" w:firstLine="640"/>
        <w:rPr>
          <w:rFonts w:ascii="仿宋_GB2312" w:eastAsia="仿宋_GB2312" w:hAnsi="??" w:cs="宋体"/>
          <w:kern w:val="0"/>
          <w:sz w:val="32"/>
          <w:szCs w:val="32"/>
        </w:rPr>
      </w:pPr>
      <w:r w:rsidRPr="00166F97">
        <w:rPr>
          <w:rFonts w:ascii="仿宋_GB2312" w:eastAsia="仿宋_GB2312" w:hAnsi="??" w:cs="宋体" w:hint="eastAsia"/>
          <w:kern w:val="0"/>
          <w:sz w:val="32"/>
          <w:szCs w:val="32"/>
        </w:rPr>
        <w:t>（</w:t>
      </w:r>
      <w:r>
        <w:rPr>
          <w:rFonts w:ascii="仿宋_GB2312" w:eastAsia="仿宋_GB2312" w:hAnsi="??" w:cs="宋体" w:hint="eastAsia"/>
          <w:kern w:val="0"/>
          <w:sz w:val="32"/>
          <w:szCs w:val="32"/>
        </w:rPr>
        <w:t>二</w:t>
      </w:r>
      <w:r w:rsidRPr="00166F97">
        <w:rPr>
          <w:rFonts w:ascii="仿宋_GB2312" w:eastAsia="仿宋_GB2312" w:hAnsi="??" w:cs="宋体" w:hint="eastAsia"/>
          <w:kern w:val="0"/>
          <w:sz w:val="32"/>
          <w:szCs w:val="32"/>
        </w:rPr>
        <w:t>）</w:t>
      </w:r>
      <w:r>
        <w:rPr>
          <w:rFonts w:ascii="仿宋_GB2312" w:eastAsia="仿宋_GB2312" w:hAnsi="??" w:cs="宋体" w:hint="eastAsia"/>
          <w:kern w:val="0"/>
          <w:sz w:val="32"/>
          <w:szCs w:val="32"/>
        </w:rPr>
        <w:t>体格检查</w:t>
      </w:r>
    </w:p>
    <w:p w:rsidR="00282AEB" w:rsidRPr="001C4C39" w:rsidRDefault="00282AEB" w:rsidP="006D4F78">
      <w:pPr>
        <w:widowControl/>
        <w:shd w:val="clear" w:color="auto" w:fill="FFFFFF"/>
        <w:spacing w:line="520" w:lineRule="atLeast"/>
        <w:ind w:firstLine="480"/>
        <w:jc w:val="left"/>
        <w:rPr>
          <w:rFonts w:ascii="仿宋_GB2312" w:eastAsia="仿宋_GB2312" w:hAnsi="Arial" w:cs="Arial"/>
          <w:color w:val="333333"/>
          <w:kern w:val="0"/>
          <w:szCs w:val="21"/>
        </w:rPr>
      </w:pPr>
      <w:r w:rsidRPr="001C4C39">
        <w:rPr>
          <w:rFonts w:ascii="仿宋_GB2312" w:eastAsia="仿宋_GB2312" w:hAnsi="Arial" w:cs="Arial" w:hint="eastAsia"/>
          <w:color w:val="000000"/>
          <w:kern w:val="0"/>
          <w:sz w:val="32"/>
          <w:szCs w:val="32"/>
        </w:rPr>
        <w:t>教师资格申请人应在规定时间内，持本人身份证、《山东省申请教师资格人员体格检查表》（粘贴本人近期免冠</w:t>
      </w:r>
      <w:r w:rsidRPr="001C4C39">
        <w:rPr>
          <w:rFonts w:ascii="仿宋_GB2312" w:eastAsia="仿宋_GB2312" w:hAnsi="Arial" w:cs="Arial"/>
          <w:color w:val="000000"/>
          <w:kern w:val="0"/>
          <w:sz w:val="32"/>
          <w:szCs w:val="32"/>
        </w:rPr>
        <w:t>1</w:t>
      </w:r>
      <w:r w:rsidRPr="001C4C39">
        <w:rPr>
          <w:rFonts w:ascii="仿宋_GB2312" w:eastAsia="仿宋_GB2312" w:hAnsi="Arial" w:cs="Arial" w:hint="eastAsia"/>
          <w:color w:val="000000"/>
          <w:kern w:val="0"/>
          <w:sz w:val="32"/>
          <w:szCs w:val="32"/>
        </w:rPr>
        <w:t>寸照片，与网上申请上传照片一致）等相关证件材料，到滨州市及相关县区教师资格认定机构指定的医院进行体检（</w:t>
      </w:r>
      <w:r w:rsidRPr="003B3CBC">
        <w:rPr>
          <w:rFonts w:ascii="仿宋_GB2312" w:eastAsia="仿宋_GB2312" w:hAnsi="Arial" w:cs="Arial"/>
          <w:b/>
          <w:color w:val="000000"/>
          <w:kern w:val="0"/>
          <w:sz w:val="32"/>
          <w:szCs w:val="32"/>
        </w:rPr>
        <w:t>1.</w:t>
      </w:r>
      <w:r w:rsidRPr="006D4F78">
        <w:rPr>
          <w:rFonts w:ascii="仿宋_GB2312" w:eastAsia="仿宋_GB2312" w:hAnsi="Arial" w:cs="Arial" w:hint="eastAsia"/>
          <w:b/>
          <w:bCs/>
          <w:color w:val="000000"/>
          <w:kern w:val="0"/>
          <w:sz w:val="32"/>
          <w:szCs w:val="32"/>
        </w:rPr>
        <w:t>高中和中职学段申请人体检通知见附件</w:t>
      </w:r>
      <w:r w:rsidRPr="006D4F78">
        <w:rPr>
          <w:rFonts w:ascii="仿宋_GB2312" w:eastAsia="仿宋_GB2312" w:hAnsi="Arial" w:cs="Arial"/>
          <w:b/>
          <w:bCs/>
          <w:color w:val="000000"/>
          <w:kern w:val="0"/>
          <w:sz w:val="32"/>
          <w:szCs w:val="32"/>
        </w:rPr>
        <w:t>2</w:t>
      </w:r>
      <w:r>
        <w:rPr>
          <w:rFonts w:ascii="仿宋_GB2312" w:eastAsia="仿宋_GB2312" w:hAnsi="Arial" w:cs="Arial"/>
          <w:b/>
          <w:bCs/>
          <w:color w:val="000000"/>
          <w:kern w:val="0"/>
          <w:sz w:val="32"/>
          <w:szCs w:val="32"/>
        </w:rPr>
        <w:t>.</w:t>
      </w:r>
      <w:r w:rsidRPr="006D4F78">
        <w:rPr>
          <w:rFonts w:ascii="仿宋_GB2312" w:eastAsia="仿宋_GB2312" w:hAnsi="Arial" w:cs="Arial" w:hint="eastAsia"/>
          <w:b/>
          <w:bCs/>
          <w:color w:val="000000"/>
          <w:kern w:val="0"/>
          <w:sz w:val="32"/>
          <w:szCs w:val="32"/>
        </w:rPr>
        <w:t>其他学段申请人的体检安排请关注</w:t>
      </w:r>
      <w:r w:rsidRPr="006D4F78">
        <w:rPr>
          <w:rFonts w:ascii="仿宋_GB2312" w:eastAsia="仿宋_GB2312" w:hAnsi="Arial" w:cs="Arial" w:hint="eastAsia"/>
          <w:b/>
          <w:bCs/>
          <w:color w:val="333333"/>
          <w:kern w:val="0"/>
          <w:sz w:val="32"/>
          <w:szCs w:val="32"/>
        </w:rPr>
        <w:t>户籍或工作单位所在县区教育信息网发布的通知</w:t>
      </w:r>
      <w:r w:rsidRPr="001C4C39">
        <w:rPr>
          <w:rFonts w:ascii="仿宋_GB2312" w:eastAsia="仿宋_GB2312" w:hAnsi="Arial" w:cs="Arial" w:hint="eastAsia"/>
          <w:color w:val="000000"/>
          <w:kern w:val="0"/>
          <w:sz w:val="32"/>
          <w:szCs w:val="32"/>
        </w:rPr>
        <w:t>）。</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hint="eastAsia"/>
          <w:sz w:val="32"/>
          <w:szCs w:val="32"/>
        </w:rPr>
        <w:t>（三）</w:t>
      </w:r>
      <w:r w:rsidRPr="00154FB9">
        <w:rPr>
          <w:rFonts w:ascii="仿宋_GB2312" w:eastAsia="仿宋_GB2312" w:hint="eastAsia"/>
          <w:sz w:val="32"/>
          <w:szCs w:val="32"/>
        </w:rPr>
        <w:t>现场确认</w:t>
      </w:r>
    </w:p>
    <w:p w:rsidR="00282AEB" w:rsidRPr="001C4C39" w:rsidRDefault="00282AEB" w:rsidP="006D4F78">
      <w:pPr>
        <w:widowControl/>
        <w:shd w:val="clear" w:color="auto" w:fill="FFFFFF"/>
        <w:spacing w:line="520" w:lineRule="atLeast"/>
        <w:ind w:firstLine="480"/>
        <w:jc w:val="left"/>
        <w:rPr>
          <w:rFonts w:ascii="仿宋_GB2312" w:eastAsia="仿宋_GB2312" w:hAnsi="Arial" w:cs="Arial"/>
          <w:color w:val="333333"/>
          <w:kern w:val="0"/>
          <w:szCs w:val="21"/>
        </w:rPr>
      </w:pPr>
      <w:r>
        <w:rPr>
          <w:rFonts w:ascii="仿宋_GB2312" w:eastAsia="仿宋_GB2312" w:hAnsi="Arial" w:cs="Arial" w:hint="eastAsia"/>
          <w:color w:val="000000"/>
          <w:kern w:val="0"/>
          <w:sz w:val="32"/>
          <w:szCs w:val="32"/>
        </w:rPr>
        <w:t>已完成网上申请的人员，申请</w:t>
      </w:r>
      <w:r w:rsidRPr="00880366">
        <w:rPr>
          <w:rFonts w:ascii="仿宋_GB2312" w:eastAsia="仿宋_GB2312" w:hAnsi="Arial" w:cs="Arial" w:hint="eastAsia"/>
          <w:color w:val="333333"/>
          <w:kern w:val="0"/>
          <w:sz w:val="32"/>
          <w:szCs w:val="32"/>
        </w:rPr>
        <w:t>高级中学和中等职业学校教师资格</w:t>
      </w:r>
      <w:r>
        <w:rPr>
          <w:rFonts w:ascii="仿宋_GB2312" w:eastAsia="仿宋_GB2312" w:hAnsi="Arial" w:cs="Arial" w:hint="eastAsia"/>
          <w:color w:val="333333"/>
          <w:kern w:val="0"/>
          <w:sz w:val="32"/>
          <w:szCs w:val="32"/>
        </w:rPr>
        <w:t>者须在</w:t>
      </w:r>
      <w:r>
        <w:rPr>
          <w:rFonts w:ascii="仿宋_GB2312" w:eastAsia="仿宋_GB2312" w:hAnsi="Arial" w:cs="Arial"/>
          <w:color w:val="000000"/>
          <w:kern w:val="0"/>
          <w:sz w:val="32"/>
          <w:szCs w:val="32"/>
        </w:rPr>
        <w:t>3</w:t>
      </w:r>
      <w:r>
        <w:rPr>
          <w:rFonts w:ascii="仿宋_GB2312" w:eastAsia="仿宋_GB2312" w:hAnsi="Arial" w:cs="Arial" w:hint="eastAsia"/>
          <w:color w:val="000000"/>
          <w:kern w:val="0"/>
          <w:sz w:val="32"/>
          <w:szCs w:val="32"/>
        </w:rPr>
        <w:t>月</w:t>
      </w:r>
      <w:r>
        <w:rPr>
          <w:rFonts w:ascii="仿宋_GB2312" w:eastAsia="仿宋_GB2312" w:hAnsi="Arial" w:cs="Arial"/>
          <w:color w:val="000000"/>
          <w:kern w:val="0"/>
          <w:sz w:val="32"/>
          <w:szCs w:val="32"/>
        </w:rPr>
        <w:t>29</w:t>
      </w:r>
      <w:r>
        <w:rPr>
          <w:rFonts w:ascii="仿宋_GB2312" w:eastAsia="仿宋_GB2312" w:hAnsi="Arial" w:cs="Arial" w:hint="eastAsia"/>
          <w:color w:val="000000"/>
          <w:kern w:val="0"/>
          <w:sz w:val="32"/>
          <w:szCs w:val="32"/>
        </w:rPr>
        <w:t>日</w:t>
      </w:r>
      <w:r>
        <w:rPr>
          <w:rFonts w:ascii="仿宋_GB2312" w:eastAsia="仿宋_GB2312" w:hAnsi="Arial" w:cs="Arial"/>
          <w:color w:val="000000"/>
          <w:kern w:val="0"/>
          <w:sz w:val="32"/>
          <w:szCs w:val="32"/>
        </w:rPr>
        <w:t>-3</w:t>
      </w:r>
      <w:r>
        <w:rPr>
          <w:rFonts w:ascii="仿宋_GB2312" w:eastAsia="仿宋_GB2312" w:hAnsi="Arial" w:cs="Arial" w:hint="eastAsia"/>
          <w:color w:val="000000"/>
          <w:kern w:val="0"/>
          <w:sz w:val="32"/>
          <w:szCs w:val="32"/>
        </w:rPr>
        <w:t>月</w:t>
      </w:r>
      <w:r>
        <w:rPr>
          <w:rFonts w:ascii="仿宋_GB2312" w:eastAsia="仿宋_GB2312" w:hAnsi="Arial" w:cs="Arial"/>
          <w:color w:val="000000"/>
          <w:kern w:val="0"/>
          <w:sz w:val="32"/>
          <w:szCs w:val="32"/>
        </w:rPr>
        <w:t>31</w:t>
      </w:r>
      <w:r>
        <w:rPr>
          <w:rFonts w:ascii="仿宋_GB2312" w:eastAsia="仿宋_GB2312" w:hAnsi="Arial" w:cs="Arial" w:hint="eastAsia"/>
          <w:color w:val="000000"/>
          <w:kern w:val="0"/>
          <w:sz w:val="32"/>
          <w:szCs w:val="32"/>
        </w:rPr>
        <w:t>日（</w:t>
      </w:r>
      <w:r w:rsidRPr="001C4C39">
        <w:rPr>
          <w:rFonts w:ascii="仿宋_GB2312" w:eastAsia="仿宋_GB2312" w:hAnsi="Arial" w:cs="Arial" w:hint="eastAsia"/>
          <w:b/>
          <w:bCs/>
          <w:color w:val="000000"/>
          <w:kern w:val="0"/>
          <w:sz w:val="32"/>
          <w:szCs w:val="32"/>
        </w:rPr>
        <w:t>上午</w:t>
      </w:r>
      <w:r w:rsidRPr="001C4C39">
        <w:rPr>
          <w:rFonts w:ascii="仿宋_GB2312" w:eastAsia="仿宋_GB2312" w:hAnsi="Arial" w:cs="Arial"/>
          <w:b/>
          <w:bCs/>
          <w:color w:val="000000"/>
          <w:kern w:val="0"/>
          <w:sz w:val="32"/>
          <w:szCs w:val="32"/>
        </w:rPr>
        <w:t>8:30</w:t>
      </w:r>
      <w:r w:rsidRPr="001C4C39">
        <w:rPr>
          <w:rFonts w:ascii="仿宋_GB2312" w:eastAsia="仿宋_GB2312" w:hAnsi="Arial" w:cs="Arial" w:hint="eastAsia"/>
          <w:b/>
          <w:bCs/>
          <w:color w:val="000000"/>
          <w:kern w:val="0"/>
          <w:sz w:val="32"/>
          <w:szCs w:val="32"/>
        </w:rPr>
        <w:t>－</w:t>
      </w:r>
      <w:r w:rsidRPr="001C4C39">
        <w:rPr>
          <w:rFonts w:ascii="仿宋_GB2312" w:eastAsia="仿宋_GB2312" w:hAnsi="Arial" w:cs="Arial"/>
          <w:b/>
          <w:bCs/>
          <w:color w:val="000000"/>
          <w:kern w:val="0"/>
          <w:sz w:val="32"/>
          <w:szCs w:val="32"/>
        </w:rPr>
        <w:t>11:30</w:t>
      </w:r>
      <w:r w:rsidRPr="001C4C39">
        <w:rPr>
          <w:rFonts w:ascii="仿宋_GB2312" w:eastAsia="仿宋_GB2312" w:hAnsi="Arial" w:cs="Arial" w:hint="eastAsia"/>
          <w:b/>
          <w:bCs/>
          <w:color w:val="000000"/>
          <w:kern w:val="0"/>
          <w:sz w:val="32"/>
          <w:szCs w:val="32"/>
        </w:rPr>
        <w:t>，下午</w:t>
      </w:r>
      <w:r w:rsidRPr="001C4C39">
        <w:rPr>
          <w:rFonts w:ascii="仿宋_GB2312" w:eastAsia="仿宋_GB2312" w:hAnsi="Arial" w:cs="Arial"/>
          <w:b/>
          <w:bCs/>
          <w:color w:val="000000"/>
          <w:kern w:val="0"/>
          <w:sz w:val="32"/>
          <w:szCs w:val="32"/>
        </w:rPr>
        <w:t>14:00</w:t>
      </w:r>
      <w:r w:rsidRPr="001C4C39">
        <w:rPr>
          <w:rFonts w:ascii="仿宋_GB2312" w:eastAsia="仿宋_GB2312" w:hAnsi="Arial" w:cs="Arial" w:hint="eastAsia"/>
          <w:b/>
          <w:bCs/>
          <w:color w:val="000000"/>
          <w:kern w:val="0"/>
          <w:sz w:val="32"/>
          <w:szCs w:val="32"/>
        </w:rPr>
        <w:t>－</w:t>
      </w:r>
      <w:r w:rsidRPr="001C4C39">
        <w:rPr>
          <w:rFonts w:ascii="仿宋_GB2312" w:eastAsia="仿宋_GB2312" w:hAnsi="Arial" w:cs="Arial"/>
          <w:b/>
          <w:bCs/>
          <w:color w:val="000000"/>
          <w:kern w:val="0"/>
          <w:sz w:val="32"/>
          <w:szCs w:val="32"/>
        </w:rPr>
        <w:t>17:30</w:t>
      </w:r>
      <w:r w:rsidRPr="001C4C39">
        <w:rPr>
          <w:rFonts w:ascii="仿宋_GB2312" w:eastAsia="仿宋_GB2312" w:hAnsi="Arial" w:cs="Arial" w:hint="eastAsia"/>
          <w:b/>
          <w:bCs/>
          <w:color w:val="000000"/>
          <w:kern w:val="0"/>
          <w:sz w:val="32"/>
          <w:szCs w:val="32"/>
        </w:rPr>
        <w:t>）</w:t>
      </w:r>
      <w:r w:rsidRPr="001C4C39">
        <w:rPr>
          <w:rFonts w:ascii="仿宋_GB2312" w:eastAsia="仿宋_GB2312" w:hAnsi="Arial" w:cs="Arial" w:hint="eastAsia"/>
          <w:color w:val="000000"/>
          <w:kern w:val="0"/>
          <w:sz w:val="32"/>
          <w:szCs w:val="32"/>
        </w:rPr>
        <w:t>到</w:t>
      </w:r>
      <w:r>
        <w:rPr>
          <w:rFonts w:ascii="仿宋_GB2312" w:eastAsia="仿宋_GB2312" w:hAnsi="Arial" w:cs="Arial" w:hint="eastAsia"/>
          <w:color w:val="000000"/>
          <w:kern w:val="0"/>
          <w:sz w:val="32"/>
          <w:szCs w:val="32"/>
        </w:rPr>
        <w:t>滨州市教育局一楼大厅（渤海十六路</w:t>
      </w:r>
      <w:r>
        <w:rPr>
          <w:rFonts w:ascii="仿宋_GB2312" w:eastAsia="仿宋_GB2312" w:hAnsi="Arial" w:cs="Arial"/>
          <w:color w:val="000000"/>
          <w:kern w:val="0"/>
          <w:sz w:val="32"/>
          <w:szCs w:val="32"/>
        </w:rPr>
        <w:t>699</w:t>
      </w:r>
      <w:r>
        <w:rPr>
          <w:rFonts w:ascii="仿宋_GB2312" w:eastAsia="仿宋_GB2312" w:hAnsi="Arial" w:cs="Arial" w:hint="eastAsia"/>
          <w:color w:val="000000"/>
          <w:kern w:val="0"/>
          <w:sz w:val="32"/>
          <w:szCs w:val="32"/>
        </w:rPr>
        <w:t>号）</w:t>
      </w:r>
      <w:r w:rsidRPr="001C4C39">
        <w:rPr>
          <w:rFonts w:ascii="仿宋_GB2312" w:eastAsia="仿宋_GB2312" w:hAnsi="Arial" w:cs="Arial" w:hint="eastAsia"/>
          <w:color w:val="000000"/>
          <w:kern w:val="0"/>
          <w:sz w:val="32"/>
          <w:szCs w:val="32"/>
        </w:rPr>
        <w:t>提交教师资格材料进行审查。</w:t>
      </w:r>
      <w:r>
        <w:rPr>
          <w:rFonts w:ascii="仿宋_GB2312" w:eastAsia="仿宋_GB2312" w:hAnsi="Arial" w:cs="Arial" w:hint="eastAsia"/>
          <w:color w:val="000000"/>
          <w:kern w:val="0"/>
          <w:sz w:val="32"/>
          <w:szCs w:val="32"/>
        </w:rPr>
        <w:t>申请初级中学、小学、幼儿园教师资格者参照相应县区教育局网站教师资格认定公告所规定的时间、地点</w:t>
      </w:r>
      <w:r w:rsidRPr="001C4C39">
        <w:rPr>
          <w:rFonts w:ascii="仿宋_GB2312" w:eastAsia="仿宋_GB2312" w:hAnsi="Arial" w:cs="Arial" w:hint="eastAsia"/>
          <w:color w:val="000000"/>
          <w:kern w:val="0"/>
          <w:sz w:val="32"/>
          <w:szCs w:val="32"/>
        </w:rPr>
        <w:t>提交教师资格材料进行审查（与网上申请所选确认点一致，</w:t>
      </w:r>
      <w:r w:rsidRPr="001C4C39">
        <w:rPr>
          <w:rFonts w:ascii="仿宋_GB2312" w:eastAsia="仿宋_GB2312" w:hAnsi="Arial" w:cs="Arial" w:hint="eastAsia"/>
          <w:b/>
          <w:bCs/>
          <w:color w:val="000000"/>
          <w:kern w:val="0"/>
          <w:sz w:val="32"/>
          <w:szCs w:val="32"/>
        </w:rPr>
        <w:t>地址见附件</w:t>
      </w:r>
      <w:r w:rsidRPr="001C4C39">
        <w:rPr>
          <w:rFonts w:ascii="仿宋_GB2312" w:eastAsia="仿宋_GB2312" w:hAnsi="Arial" w:cs="Arial"/>
          <w:b/>
          <w:bCs/>
          <w:color w:val="000000"/>
          <w:kern w:val="0"/>
          <w:sz w:val="32"/>
          <w:szCs w:val="32"/>
        </w:rPr>
        <w:t>1</w:t>
      </w:r>
      <w:r w:rsidRPr="001C4C39">
        <w:rPr>
          <w:rFonts w:ascii="仿宋_GB2312" w:eastAsia="仿宋_GB2312" w:hAnsi="Arial" w:cs="Arial" w:hint="eastAsia"/>
          <w:color w:val="000000"/>
          <w:kern w:val="0"/>
          <w:sz w:val="32"/>
          <w:szCs w:val="32"/>
        </w:rPr>
        <w:t>）</w:t>
      </w:r>
      <w:r>
        <w:rPr>
          <w:rFonts w:ascii="仿宋_GB2312" w:eastAsia="仿宋_GB2312" w:hAnsi="Arial" w:cs="Arial" w:hint="eastAsia"/>
          <w:color w:val="000000"/>
          <w:kern w:val="0"/>
          <w:sz w:val="32"/>
          <w:szCs w:val="32"/>
        </w:rPr>
        <w:t>。</w:t>
      </w:r>
      <w:r w:rsidRPr="001C4C39">
        <w:rPr>
          <w:rFonts w:ascii="仿宋_GB2312" w:eastAsia="仿宋_GB2312" w:hAnsi="Arial" w:cs="Arial" w:hint="eastAsia"/>
          <w:color w:val="000000"/>
          <w:kern w:val="0"/>
          <w:sz w:val="32"/>
          <w:szCs w:val="32"/>
        </w:rPr>
        <w:t>申请人因故无法亲自提交申请材料的，可委托他人持全部申请材料、委托证明、申请人和被委托人的身份证件代为办理。</w:t>
      </w:r>
    </w:p>
    <w:p w:rsidR="00282AEB" w:rsidRPr="00154FB9" w:rsidRDefault="00282AEB" w:rsidP="00154FB9">
      <w:pPr>
        <w:spacing w:line="360" w:lineRule="auto"/>
        <w:ind w:firstLineChars="200" w:firstLine="640"/>
        <w:rPr>
          <w:rFonts w:ascii="仿宋_GB2312" w:eastAsia="仿宋_GB2312"/>
          <w:sz w:val="32"/>
          <w:szCs w:val="32"/>
        </w:rPr>
      </w:pPr>
      <w:r w:rsidRPr="00154FB9">
        <w:rPr>
          <w:rFonts w:ascii="仿宋_GB2312" w:eastAsia="仿宋_GB2312" w:hint="eastAsia"/>
          <w:sz w:val="32"/>
          <w:szCs w:val="32"/>
        </w:rPr>
        <w:t>携带以下材料进行现场审核确认：</w:t>
      </w:r>
    </w:p>
    <w:p w:rsidR="00282AEB" w:rsidRPr="001C4C39" w:rsidRDefault="00282AEB" w:rsidP="006D4F78">
      <w:pPr>
        <w:widowControl/>
        <w:shd w:val="clear" w:color="auto" w:fill="FFFFFF"/>
        <w:spacing w:line="520" w:lineRule="atLeast"/>
        <w:ind w:firstLine="480"/>
        <w:jc w:val="left"/>
        <w:rPr>
          <w:rFonts w:ascii="仿宋_GB2312" w:eastAsia="仿宋_GB2312" w:hAnsi="Arial" w:cs="Arial"/>
          <w:color w:val="333333"/>
          <w:kern w:val="0"/>
          <w:szCs w:val="21"/>
        </w:rPr>
      </w:pPr>
      <w:r>
        <w:rPr>
          <w:rFonts w:ascii="仿宋_GB2312" w:eastAsia="仿宋_GB2312"/>
          <w:sz w:val="32"/>
          <w:szCs w:val="32"/>
        </w:rPr>
        <w:t>1.</w:t>
      </w:r>
      <w:r w:rsidRPr="006D4F78">
        <w:rPr>
          <w:rFonts w:ascii="仿宋_GB2312" w:eastAsia="仿宋_GB2312" w:hAnsi="Arial" w:cs="Arial"/>
          <w:color w:val="000000"/>
          <w:kern w:val="0"/>
          <w:sz w:val="32"/>
          <w:szCs w:val="32"/>
        </w:rPr>
        <w:t xml:space="preserve"> </w:t>
      </w:r>
      <w:r w:rsidRPr="001C4C39">
        <w:rPr>
          <w:rFonts w:ascii="仿宋_GB2312" w:eastAsia="仿宋_GB2312" w:hAnsi="Arial" w:cs="Arial" w:hint="eastAsia"/>
          <w:color w:val="000000"/>
          <w:kern w:val="0"/>
          <w:sz w:val="32"/>
          <w:szCs w:val="32"/>
        </w:rPr>
        <w:t>《教师资格认定申请表》原件一式两份，</w:t>
      </w:r>
      <w:r w:rsidRPr="001C4C39">
        <w:rPr>
          <w:rFonts w:ascii="仿宋_GB2312" w:eastAsia="仿宋_GB2312" w:hAnsi="Arial" w:cs="Arial"/>
          <w:color w:val="000000"/>
          <w:kern w:val="0"/>
          <w:sz w:val="32"/>
          <w:szCs w:val="32"/>
        </w:rPr>
        <w:t>A3</w:t>
      </w:r>
      <w:r w:rsidRPr="001C4C39">
        <w:rPr>
          <w:rFonts w:ascii="仿宋_GB2312" w:eastAsia="仿宋_GB2312" w:hAnsi="Arial" w:cs="Arial" w:hint="eastAsia"/>
          <w:color w:val="000000"/>
          <w:kern w:val="0"/>
          <w:sz w:val="32"/>
          <w:szCs w:val="32"/>
        </w:rPr>
        <w:t>纸正反面打印（</w:t>
      </w:r>
      <w:r w:rsidRPr="001C4C39">
        <w:rPr>
          <w:rFonts w:ascii="仿宋_GB2312" w:eastAsia="仿宋_GB2312" w:hAnsi="Arial" w:cs="Arial" w:hint="eastAsia"/>
          <w:color w:val="333333"/>
          <w:kern w:val="0"/>
          <w:sz w:val="32"/>
        </w:rPr>
        <w:t>其它打印形式一律不予接受）</w:t>
      </w:r>
      <w:r w:rsidRPr="001C4C39">
        <w:rPr>
          <w:rFonts w:ascii="仿宋_GB2312" w:eastAsia="仿宋_GB2312" w:hAnsi="Arial" w:cs="Arial" w:hint="eastAsia"/>
          <w:color w:val="000000"/>
          <w:kern w:val="0"/>
          <w:sz w:val="32"/>
          <w:szCs w:val="32"/>
        </w:rPr>
        <w:t>，本人在表格内指定位置签名。</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sz w:val="32"/>
          <w:szCs w:val="32"/>
        </w:rPr>
        <w:t>2.</w:t>
      </w:r>
      <w:r w:rsidRPr="00154FB9">
        <w:rPr>
          <w:rFonts w:ascii="仿宋_GB2312" w:eastAsia="仿宋_GB2312" w:hint="eastAsia"/>
          <w:sz w:val="32"/>
          <w:szCs w:val="32"/>
        </w:rPr>
        <w:t>二代身份证（需在有效期内）原件和复印件；</w:t>
      </w:r>
    </w:p>
    <w:p w:rsidR="00282AEB" w:rsidRPr="0068163F" w:rsidRDefault="00282AEB" w:rsidP="00154FB9">
      <w:pPr>
        <w:spacing w:line="360" w:lineRule="auto"/>
        <w:ind w:firstLineChars="200" w:firstLine="640"/>
        <w:rPr>
          <w:rFonts w:ascii="仿宋_GB2312" w:eastAsia="仿宋_GB2312"/>
          <w:sz w:val="32"/>
          <w:szCs w:val="32"/>
        </w:rPr>
      </w:pPr>
      <w:r w:rsidRPr="0068163F">
        <w:rPr>
          <w:rFonts w:ascii="仿宋_GB2312" w:eastAsia="仿宋_GB2312"/>
          <w:sz w:val="32"/>
          <w:szCs w:val="32"/>
        </w:rPr>
        <w:t>3.</w:t>
      </w:r>
      <w:r w:rsidRPr="0068163F">
        <w:rPr>
          <w:rFonts w:ascii="仿宋_GB2312" w:eastAsia="仿宋_GB2312" w:hint="eastAsia"/>
          <w:sz w:val="32"/>
          <w:szCs w:val="32"/>
        </w:rPr>
        <w:t>学历证书原件、复印件</w:t>
      </w:r>
      <w:r>
        <w:rPr>
          <w:rFonts w:ascii="仿宋_GB2312" w:eastAsia="仿宋_GB2312" w:hint="eastAsia"/>
          <w:sz w:val="32"/>
          <w:szCs w:val="32"/>
        </w:rPr>
        <w:t>，同时提交</w:t>
      </w:r>
      <w:r w:rsidRPr="0068163F">
        <w:rPr>
          <w:rFonts w:ascii="仿宋_GB2312" w:eastAsia="仿宋_GB2312" w:hint="eastAsia"/>
          <w:sz w:val="32"/>
          <w:szCs w:val="32"/>
        </w:rPr>
        <w:t>以下</w:t>
      </w:r>
      <w:r>
        <w:rPr>
          <w:rFonts w:ascii="仿宋_GB2312" w:eastAsia="仿宋_GB2312" w:hint="eastAsia"/>
          <w:sz w:val="32"/>
          <w:szCs w:val="32"/>
        </w:rPr>
        <w:t>三个</w:t>
      </w:r>
      <w:r w:rsidRPr="0068163F">
        <w:rPr>
          <w:rFonts w:ascii="仿宋_GB2312" w:eastAsia="仿宋_GB2312" w:hint="eastAsia"/>
          <w:sz w:val="32"/>
          <w:szCs w:val="32"/>
        </w:rPr>
        <w:t>材料之一：</w:t>
      </w:r>
    </w:p>
    <w:p w:rsidR="00282AEB" w:rsidRPr="0068163F" w:rsidRDefault="00282AEB" w:rsidP="00154FB9">
      <w:pPr>
        <w:spacing w:line="360" w:lineRule="auto"/>
        <w:ind w:firstLineChars="200" w:firstLine="640"/>
        <w:rPr>
          <w:rFonts w:ascii="仿宋_GB2312" w:eastAsia="仿宋_GB2312"/>
          <w:sz w:val="32"/>
          <w:szCs w:val="32"/>
        </w:rPr>
      </w:pPr>
      <w:r w:rsidRPr="0068163F">
        <w:rPr>
          <w:rFonts w:ascii="宋体" w:hAnsi="宋体" w:hint="eastAsia"/>
          <w:sz w:val="32"/>
          <w:szCs w:val="32"/>
        </w:rPr>
        <w:t>①</w:t>
      </w:r>
      <w:r w:rsidRPr="00CB47B2">
        <w:rPr>
          <w:rFonts w:ascii="仿宋_GB2312" w:eastAsia="仿宋_GB2312" w:hint="eastAsia"/>
          <w:sz w:val="32"/>
          <w:szCs w:val="32"/>
        </w:rPr>
        <w:t>通过中国高等教育学生信息网打印的关于本人学历的《教育部学历证书电子注册备案表》（申请人自行通过中国高等教育学历证书查询系统打印）；</w:t>
      </w:r>
      <w:r w:rsidRPr="0068163F">
        <w:rPr>
          <w:rFonts w:ascii="仿宋_GB2312" w:eastAsia="仿宋_GB2312" w:hint="eastAsia"/>
          <w:sz w:val="32"/>
          <w:szCs w:val="32"/>
        </w:rPr>
        <w:t>；</w:t>
      </w:r>
    </w:p>
    <w:p w:rsidR="00282AEB" w:rsidRPr="0068163F" w:rsidRDefault="00282AEB" w:rsidP="00154FB9">
      <w:pPr>
        <w:spacing w:line="360" w:lineRule="auto"/>
        <w:ind w:firstLineChars="200" w:firstLine="640"/>
        <w:rPr>
          <w:rFonts w:ascii="仿宋_GB2312" w:eastAsia="仿宋_GB2312"/>
          <w:sz w:val="32"/>
          <w:szCs w:val="32"/>
        </w:rPr>
      </w:pPr>
      <w:r w:rsidRPr="0068163F">
        <w:rPr>
          <w:rFonts w:ascii="宋体" w:hAnsi="宋体" w:hint="eastAsia"/>
          <w:sz w:val="32"/>
          <w:szCs w:val="32"/>
        </w:rPr>
        <w:t>②</w:t>
      </w:r>
      <w:r w:rsidRPr="0068163F">
        <w:rPr>
          <w:rFonts w:ascii="仿宋_GB2312" w:eastAsia="仿宋_GB2312" w:hint="eastAsia"/>
          <w:sz w:val="32"/>
          <w:szCs w:val="32"/>
        </w:rPr>
        <w:t>教育部全国高等学校学生信息咨询与就业指导中心出具的《中国高等教育学历认证报告》的原件及复印件；</w:t>
      </w:r>
    </w:p>
    <w:p w:rsidR="00282AEB" w:rsidRPr="0068163F" w:rsidRDefault="00282AEB" w:rsidP="00154FB9">
      <w:pPr>
        <w:spacing w:line="360" w:lineRule="auto"/>
        <w:ind w:firstLineChars="200" w:firstLine="640"/>
        <w:rPr>
          <w:rFonts w:ascii="仿宋_GB2312" w:eastAsia="仿宋_GB2312"/>
          <w:sz w:val="32"/>
          <w:szCs w:val="32"/>
        </w:rPr>
      </w:pPr>
      <w:r w:rsidRPr="0068163F">
        <w:rPr>
          <w:rFonts w:ascii="宋体" w:hAnsi="宋体" w:hint="eastAsia"/>
          <w:sz w:val="32"/>
          <w:szCs w:val="32"/>
        </w:rPr>
        <w:t>③</w:t>
      </w:r>
      <w:r w:rsidRPr="0068163F">
        <w:rPr>
          <w:rFonts w:ascii="仿宋_GB2312" w:eastAsia="仿宋_GB2312" w:hint="eastAsia"/>
          <w:sz w:val="32"/>
          <w:szCs w:val="32"/>
        </w:rPr>
        <w:t>教育部留学服务中心出具的《国（境）外学历认证书》的原件及复印件；</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sz w:val="32"/>
          <w:szCs w:val="32"/>
        </w:rPr>
        <w:t>4.</w:t>
      </w:r>
      <w:r w:rsidRPr="00154FB9">
        <w:rPr>
          <w:rFonts w:ascii="仿宋_GB2312" w:eastAsia="仿宋_GB2312" w:hint="eastAsia"/>
          <w:sz w:val="32"/>
          <w:szCs w:val="32"/>
        </w:rPr>
        <w:t>《山东省申请教师资格人员体格检查表》原件</w:t>
      </w:r>
      <w:r w:rsidRPr="00154FB9">
        <w:rPr>
          <w:rFonts w:ascii="仿宋_GB2312" w:eastAsia="仿宋_GB2312"/>
          <w:sz w:val="32"/>
          <w:szCs w:val="32"/>
        </w:rPr>
        <w:t>(</w:t>
      </w:r>
      <w:r>
        <w:rPr>
          <w:rFonts w:ascii="仿宋_GB2312" w:eastAsia="仿宋_GB2312" w:hint="eastAsia"/>
          <w:sz w:val="32"/>
          <w:szCs w:val="32"/>
        </w:rPr>
        <w:t>需</w:t>
      </w:r>
      <w:r w:rsidRPr="00154FB9">
        <w:rPr>
          <w:rFonts w:ascii="仿宋_GB2312" w:eastAsia="仿宋_GB2312" w:hint="eastAsia"/>
          <w:sz w:val="32"/>
          <w:szCs w:val="32"/>
        </w:rPr>
        <w:t>在认定机构指定的医院体检且当次有效</w:t>
      </w:r>
      <w:r w:rsidRPr="00154FB9">
        <w:rPr>
          <w:rFonts w:ascii="仿宋_GB2312" w:eastAsia="仿宋_GB2312"/>
          <w:sz w:val="32"/>
          <w:szCs w:val="32"/>
        </w:rPr>
        <w:t>)</w:t>
      </w:r>
      <w:r w:rsidRPr="00154FB9">
        <w:rPr>
          <w:rFonts w:ascii="仿宋_GB2312" w:eastAsia="仿宋_GB2312" w:hint="eastAsia"/>
          <w:sz w:val="32"/>
          <w:szCs w:val="32"/>
        </w:rPr>
        <w:t>；</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sz w:val="32"/>
          <w:szCs w:val="32"/>
        </w:rPr>
        <w:t>5.</w:t>
      </w:r>
      <w:r w:rsidRPr="00154FB9">
        <w:rPr>
          <w:rFonts w:ascii="仿宋_GB2312" w:eastAsia="仿宋_GB2312" w:hint="eastAsia"/>
          <w:sz w:val="32"/>
          <w:szCs w:val="32"/>
        </w:rPr>
        <w:t>《普通话水平测试等级证书》原件、复印件；</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sz w:val="32"/>
          <w:szCs w:val="32"/>
        </w:rPr>
        <w:t>6.</w:t>
      </w:r>
      <w:r w:rsidRPr="00154FB9">
        <w:rPr>
          <w:rFonts w:ascii="仿宋_GB2312" w:eastAsia="仿宋_GB2312" w:hint="eastAsia"/>
          <w:sz w:val="32"/>
          <w:szCs w:val="32"/>
        </w:rPr>
        <w:t>《教师资格申请人思想品德鉴定表》原件</w:t>
      </w:r>
      <w:r w:rsidRPr="00154FB9">
        <w:rPr>
          <w:rFonts w:ascii="仿宋_GB2312" w:eastAsia="仿宋_GB2312"/>
          <w:sz w:val="32"/>
          <w:szCs w:val="32"/>
        </w:rPr>
        <w:t>(</w:t>
      </w:r>
      <w:r w:rsidRPr="00154FB9">
        <w:rPr>
          <w:rFonts w:ascii="仿宋_GB2312" w:eastAsia="仿宋_GB2312" w:hint="eastAsia"/>
          <w:sz w:val="32"/>
          <w:szCs w:val="32"/>
        </w:rPr>
        <w:t>当次有效</w:t>
      </w:r>
      <w:r w:rsidRPr="00154FB9">
        <w:rPr>
          <w:rFonts w:ascii="仿宋_GB2312" w:eastAsia="仿宋_GB2312"/>
          <w:sz w:val="32"/>
          <w:szCs w:val="32"/>
        </w:rPr>
        <w:t>)</w:t>
      </w:r>
      <w:r w:rsidRPr="00154FB9">
        <w:rPr>
          <w:rFonts w:ascii="仿宋_GB2312" w:eastAsia="仿宋_GB2312" w:hint="eastAsia"/>
          <w:sz w:val="32"/>
          <w:szCs w:val="32"/>
        </w:rPr>
        <w:t>。</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sz w:val="32"/>
          <w:szCs w:val="32"/>
        </w:rPr>
        <w:t>7.</w:t>
      </w:r>
      <w:r w:rsidRPr="00154FB9">
        <w:rPr>
          <w:rFonts w:ascii="仿宋_GB2312" w:eastAsia="仿宋_GB2312" w:hint="eastAsia"/>
          <w:sz w:val="32"/>
          <w:szCs w:val="32"/>
        </w:rPr>
        <w:t>考试合格证明材料</w:t>
      </w:r>
      <w:r>
        <w:rPr>
          <w:rFonts w:ascii="仿宋_GB2312" w:eastAsia="仿宋_GB2312" w:hint="eastAsia"/>
          <w:sz w:val="32"/>
          <w:szCs w:val="32"/>
        </w:rPr>
        <w:t>或免试申请材料</w:t>
      </w:r>
      <w:r w:rsidRPr="00154FB9">
        <w:rPr>
          <w:rFonts w:ascii="仿宋_GB2312" w:eastAsia="仿宋_GB2312" w:hint="eastAsia"/>
          <w:sz w:val="32"/>
          <w:szCs w:val="32"/>
        </w:rPr>
        <w:t>：</w:t>
      </w:r>
    </w:p>
    <w:p w:rsidR="00282AEB" w:rsidRPr="00154FB9" w:rsidRDefault="00282AEB" w:rsidP="00154FB9">
      <w:pPr>
        <w:spacing w:line="360" w:lineRule="auto"/>
        <w:ind w:firstLineChars="200" w:firstLine="640"/>
        <w:rPr>
          <w:rFonts w:ascii="仿宋_GB2312" w:eastAsia="仿宋_GB2312"/>
          <w:sz w:val="32"/>
          <w:szCs w:val="32"/>
        </w:rPr>
      </w:pPr>
      <w:r w:rsidRPr="00154FB9">
        <w:rPr>
          <w:rFonts w:ascii="仿宋_GB2312" w:eastAsia="仿宋_GB2312" w:hint="eastAsia"/>
          <w:sz w:val="32"/>
          <w:szCs w:val="32"/>
        </w:rPr>
        <w:t>参加教师资格考试的申请人提交在国家中小学教师资格考试网（</w:t>
      </w:r>
      <w:r w:rsidRPr="00154FB9">
        <w:rPr>
          <w:rFonts w:ascii="仿宋_GB2312" w:eastAsia="仿宋_GB2312"/>
          <w:sz w:val="32"/>
          <w:szCs w:val="32"/>
        </w:rPr>
        <w:t>www.ntce.cn</w:t>
      </w:r>
      <w:r w:rsidRPr="00154FB9">
        <w:rPr>
          <w:rFonts w:ascii="仿宋_GB2312" w:eastAsia="仿宋_GB2312" w:hint="eastAsia"/>
          <w:sz w:val="32"/>
          <w:szCs w:val="32"/>
        </w:rPr>
        <w:t>）上自行打印考试合格证明（在有效期内）。</w:t>
      </w:r>
    </w:p>
    <w:p w:rsidR="00282AEB" w:rsidRPr="00154FB9" w:rsidRDefault="00282AEB" w:rsidP="00154FB9">
      <w:pPr>
        <w:spacing w:line="360" w:lineRule="auto"/>
        <w:ind w:firstLineChars="200" w:firstLine="640"/>
        <w:rPr>
          <w:rFonts w:ascii="仿宋_GB2312" w:eastAsia="仿宋_GB2312"/>
          <w:sz w:val="32"/>
          <w:szCs w:val="32"/>
        </w:rPr>
      </w:pPr>
      <w:r w:rsidRPr="00154FB9">
        <w:rPr>
          <w:rFonts w:ascii="仿宋_GB2312" w:eastAsia="仿宋_GB2312" w:hint="eastAsia"/>
          <w:sz w:val="32"/>
          <w:szCs w:val="32"/>
        </w:rPr>
        <w:t>符合免试</w:t>
      </w:r>
      <w:r>
        <w:rPr>
          <w:rFonts w:ascii="仿宋_GB2312" w:eastAsia="仿宋_GB2312" w:hint="eastAsia"/>
          <w:sz w:val="32"/>
          <w:szCs w:val="32"/>
        </w:rPr>
        <w:t>条件的申请人</w:t>
      </w:r>
      <w:r w:rsidRPr="00154FB9">
        <w:rPr>
          <w:rFonts w:ascii="仿宋_GB2312" w:eastAsia="仿宋_GB2312" w:hint="eastAsia"/>
          <w:sz w:val="32"/>
          <w:szCs w:val="32"/>
        </w:rPr>
        <w:t>提交本人报到证原件及复印件、在校期间学习成绩单原件及复印件（须含教育学、心理学等全日制教育类课程修习成绩及毕业教育实习成绩，成绩单中未注明教育实习成绩的需提交在校期间的教育实习鉴定表原件、复印件）</w:t>
      </w:r>
    </w:p>
    <w:p w:rsidR="00282AEB" w:rsidRPr="00154FB9" w:rsidRDefault="00282AEB" w:rsidP="00154FB9">
      <w:pPr>
        <w:spacing w:line="360" w:lineRule="auto"/>
        <w:ind w:firstLineChars="200" w:firstLine="640"/>
        <w:rPr>
          <w:rFonts w:ascii="仿宋_GB2312" w:eastAsia="仿宋_GB2312"/>
          <w:sz w:val="32"/>
          <w:szCs w:val="32"/>
        </w:rPr>
      </w:pPr>
      <w:r>
        <w:rPr>
          <w:rFonts w:ascii="仿宋_GB2312" w:eastAsia="仿宋_GB2312"/>
          <w:sz w:val="32"/>
          <w:szCs w:val="32"/>
        </w:rPr>
        <w:t>8.</w:t>
      </w:r>
      <w:r w:rsidRPr="00154FB9">
        <w:rPr>
          <w:rFonts w:ascii="仿宋_GB2312" w:eastAsia="仿宋_GB2312" w:hint="eastAsia"/>
          <w:sz w:val="32"/>
          <w:szCs w:val="32"/>
        </w:rPr>
        <w:t>近期一寸免冠彩色相片</w:t>
      </w:r>
      <w:r w:rsidRPr="00154FB9">
        <w:rPr>
          <w:rFonts w:ascii="仿宋_GB2312" w:eastAsia="仿宋_GB2312"/>
          <w:sz w:val="32"/>
          <w:szCs w:val="32"/>
        </w:rPr>
        <w:t>1</w:t>
      </w:r>
      <w:r w:rsidRPr="00154FB9">
        <w:rPr>
          <w:rFonts w:ascii="仿宋_GB2312" w:eastAsia="仿宋_GB2312" w:hint="eastAsia"/>
          <w:sz w:val="32"/>
          <w:szCs w:val="32"/>
        </w:rPr>
        <w:t>张</w:t>
      </w:r>
      <w:r w:rsidRPr="00154FB9">
        <w:rPr>
          <w:rFonts w:ascii="仿宋_GB2312" w:eastAsia="仿宋_GB2312"/>
          <w:sz w:val="32"/>
          <w:szCs w:val="32"/>
        </w:rPr>
        <w:t>(</w:t>
      </w:r>
      <w:r w:rsidRPr="00154FB9">
        <w:rPr>
          <w:rFonts w:ascii="仿宋_GB2312" w:eastAsia="仿宋_GB2312" w:hint="eastAsia"/>
          <w:sz w:val="32"/>
          <w:szCs w:val="32"/>
        </w:rPr>
        <w:t>正规证件相片，用以办理教师资格证书，应与网上报名时上传相片同底版，相片背面写明姓名、身份证号</w:t>
      </w:r>
      <w:r w:rsidRPr="00154FB9">
        <w:rPr>
          <w:rFonts w:ascii="仿宋_GB2312" w:eastAsia="仿宋_GB2312"/>
          <w:sz w:val="32"/>
          <w:szCs w:val="32"/>
        </w:rPr>
        <w:t>)</w:t>
      </w:r>
      <w:r w:rsidRPr="00154FB9">
        <w:rPr>
          <w:rFonts w:ascii="仿宋_GB2312" w:eastAsia="仿宋_GB2312" w:hint="eastAsia"/>
          <w:sz w:val="32"/>
          <w:szCs w:val="32"/>
        </w:rPr>
        <w:t>。</w:t>
      </w:r>
    </w:p>
    <w:p w:rsidR="00282AEB" w:rsidRDefault="00282AEB" w:rsidP="00C751F0">
      <w:pPr>
        <w:spacing w:line="360" w:lineRule="auto"/>
        <w:ind w:firstLineChars="200" w:firstLine="640"/>
        <w:rPr>
          <w:rFonts w:ascii="仿宋_GB2312" w:eastAsia="仿宋_GB2312"/>
          <w:sz w:val="32"/>
          <w:szCs w:val="32"/>
        </w:rPr>
      </w:pPr>
      <w:r>
        <w:rPr>
          <w:rFonts w:ascii="仿宋_GB2312" w:eastAsia="仿宋_GB2312"/>
          <w:sz w:val="32"/>
          <w:szCs w:val="32"/>
        </w:rPr>
        <w:t>9.</w:t>
      </w:r>
      <w:r w:rsidRPr="00C751F0">
        <w:rPr>
          <w:rFonts w:ascii="仿宋_GB2312" w:eastAsia="仿宋_GB2312" w:hint="eastAsia"/>
          <w:sz w:val="32"/>
          <w:szCs w:val="32"/>
        </w:rPr>
        <w:t>在户籍所在地申请认定的，提交本人户口本或集体户口证明原件、复印件</w:t>
      </w:r>
      <w:r w:rsidRPr="00C751F0">
        <w:rPr>
          <w:rFonts w:ascii="仿宋_GB2312" w:eastAsia="仿宋_GB2312"/>
          <w:sz w:val="32"/>
          <w:szCs w:val="32"/>
        </w:rPr>
        <w:t>;</w:t>
      </w:r>
      <w:r w:rsidRPr="0068163F">
        <w:rPr>
          <w:rFonts w:ascii="仿宋_GB2312" w:eastAsia="仿宋_GB2312" w:hint="eastAsia"/>
          <w:sz w:val="32"/>
          <w:szCs w:val="32"/>
        </w:rPr>
        <w:t>在工作单位所在地申请认定的，提交社保部门出具的证明申请人在当地参加社保的缴费证明、明细等材料。</w:t>
      </w:r>
      <w:r>
        <w:rPr>
          <w:rFonts w:ascii="仿宋_GB2312" w:eastAsia="仿宋_GB2312"/>
          <w:sz w:val="32"/>
          <w:szCs w:val="32"/>
        </w:rPr>
        <w:t xml:space="preserve"> </w:t>
      </w:r>
    </w:p>
    <w:p w:rsidR="00282AEB" w:rsidRPr="001C4C39" w:rsidRDefault="00282AEB" w:rsidP="003B3CBC">
      <w:pPr>
        <w:widowControl/>
        <w:shd w:val="clear" w:color="auto" w:fill="FFFFFF"/>
        <w:spacing w:line="520" w:lineRule="atLeast"/>
        <w:ind w:firstLine="482"/>
        <w:jc w:val="left"/>
        <w:rPr>
          <w:rFonts w:ascii="仿宋_GB2312" w:eastAsia="仿宋_GB2312" w:hAnsi="Arial" w:cs="Arial"/>
          <w:color w:val="333333"/>
          <w:kern w:val="0"/>
          <w:szCs w:val="21"/>
        </w:rPr>
      </w:pPr>
      <w:r w:rsidRPr="001C4C39">
        <w:rPr>
          <w:rFonts w:ascii="仿宋_GB2312" w:eastAsia="仿宋_GB2312" w:hAnsi="Arial" w:cs="Arial" w:hint="eastAsia"/>
          <w:b/>
          <w:bCs/>
          <w:color w:val="000000"/>
          <w:kern w:val="0"/>
          <w:sz w:val="32"/>
          <w:szCs w:val="32"/>
        </w:rPr>
        <w:t>以上材料为申请教师资格的必备材料，缺一不可，所需复印件使用</w:t>
      </w:r>
      <w:r w:rsidRPr="001C4C39">
        <w:rPr>
          <w:rFonts w:ascii="仿宋_GB2312" w:eastAsia="仿宋_GB2312" w:hAnsi="Arial" w:cs="Arial"/>
          <w:b/>
          <w:bCs/>
          <w:color w:val="000000"/>
          <w:kern w:val="0"/>
          <w:sz w:val="32"/>
          <w:szCs w:val="32"/>
        </w:rPr>
        <w:t>A4</w:t>
      </w:r>
      <w:r w:rsidRPr="001C4C39">
        <w:rPr>
          <w:rFonts w:ascii="仿宋_GB2312" w:eastAsia="仿宋_GB2312" w:hAnsi="Arial" w:cs="Arial" w:hint="eastAsia"/>
          <w:b/>
          <w:bCs/>
          <w:color w:val="000000"/>
          <w:kern w:val="0"/>
          <w:sz w:val="32"/>
          <w:szCs w:val="32"/>
        </w:rPr>
        <w:t>型纸复印清晰。</w:t>
      </w:r>
    </w:p>
    <w:p w:rsidR="00282AEB" w:rsidRPr="003B3CBC" w:rsidRDefault="00282AEB" w:rsidP="00C751F0">
      <w:pPr>
        <w:spacing w:line="360" w:lineRule="auto"/>
        <w:ind w:firstLineChars="200" w:firstLine="640"/>
        <w:rPr>
          <w:rFonts w:ascii="仿宋_GB2312" w:eastAsia="仿宋_GB2312"/>
          <w:sz w:val="32"/>
          <w:szCs w:val="32"/>
        </w:rPr>
      </w:pPr>
    </w:p>
    <w:p w:rsidR="00282AEB" w:rsidRDefault="00282AEB" w:rsidP="00C751F0">
      <w:pPr>
        <w:spacing w:line="360" w:lineRule="auto"/>
        <w:ind w:firstLineChars="200" w:firstLine="640"/>
        <w:rPr>
          <w:rFonts w:ascii="仿宋_GB2312" w:eastAsia="仿宋_GB2312"/>
          <w:sz w:val="32"/>
          <w:szCs w:val="32"/>
        </w:rPr>
      </w:pPr>
      <w:r>
        <w:rPr>
          <w:rFonts w:ascii="仿宋_GB2312" w:eastAsia="仿宋_GB2312" w:hint="eastAsia"/>
          <w:sz w:val="32"/>
          <w:szCs w:val="32"/>
        </w:rPr>
        <w:t>（四）认定和领取证书</w:t>
      </w:r>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hint="eastAsia"/>
          <w:sz w:val="32"/>
          <w:szCs w:val="32"/>
        </w:rPr>
        <w:t>认定机构完成现场审核工作后，将依据审核情况做出认定结论，并为符合认定条件的申请人制发教师资格证书。证书的领取时间请查阅滨州市教育局网站及各县区教育局网站发布的证书领取通知。</w:t>
      </w:r>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hint="eastAsia"/>
          <w:sz w:val="32"/>
          <w:szCs w:val="32"/>
        </w:rPr>
        <w:t>五、其他事项</w:t>
      </w:r>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hint="eastAsia"/>
          <w:sz w:val="32"/>
          <w:szCs w:val="32"/>
        </w:rPr>
        <w:t>（一）其他未尽事宜详见滨州市教育局网站及相应县区教育局网站发布的通知公告，请考生务必及时查阅，以免错过认定机构的工作安排。</w:t>
      </w:r>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hint="eastAsia"/>
          <w:sz w:val="32"/>
          <w:szCs w:val="32"/>
        </w:rPr>
        <w:t>（二）请申请人按规定时间、地点和要求进行网上报名和现场审核等，因错过时间、选错认定机构或现场确认点、报名信息有误或提交材料不全等原因未在规定时间内完成申报工作的将不再受理，责任由申请人本人承担。</w:t>
      </w:r>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hint="eastAsia"/>
          <w:sz w:val="32"/>
          <w:szCs w:val="32"/>
        </w:rPr>
        <w:t>（三）申请人应如实提交相关材料，故意弄虚作假，骗取教师资格的将依据国家有关规定进行处罚。</w:t>
      </w:r>
    </w:p>
    <w:p w:rsidR="00282AEB" w:rsidRDefault="00282AEB" w:rsidP="00AF5B77">
      <w:pPr>
        <w:spacing w:line="360" w:lineRule="auto"/>
        <w:ind w:firstLineChars="200" w:firstLine="640"/>
        <w:rPr>
          <w:rFonts w:ascii="仿宋_GB2312" w:eastAsia="仿宋_GB2312"/>
          <w:sz w:val="32"/>
          <w:szCs w:val="32"/>
        </w:rPr>
      </w:pPr>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hint="eastAsia"/>
          <w:sz w:val="32"/>
          <w:szCs w:val="32"/>
        </w:rPr>
        <w:t>附件：</w:t>
      </w:r>
      <w:bookmarkStart w:id="0" w:name="_GoBack"/>
      <w:bookmarkEnd w:id="0"/>
    </w:p>
    <w:p w:rsidR="00282AEB" w:rsidRDefault="00282AEB" w:rsidP="00AF5B77">
      <w:pPr>
        <w:spacing w:line="360" w:lineRule="auto"/>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各认定机构网站及联系方式</w:t>
      </w:r>
    </w:p>
    <w:p w:rsidR="00282AEB" w:rsidRDefault="00282AEB" w:rsidP="00492C08">
      <w:pPr>
        <w:spacing w:line="360" w:lineRule="auto"/>
        <w:ind w:firstLineChars="200" w:firstLine="640"/>
        <w:rPr>
          <w:rFonts w:ascii="仿宋_GB2312" w:eastAsia="仿宋_GB2312"/>
          <w:sz w:val="32"/>
          <w:szCs w:val="32"/>
        </w:rPr>
      </w:pPr>
      <w:r>
        <w:rPr>
          <w:rFonts w:ascii="仿宋_GB2312" w:eastAsia="仿宋_GB2312"/>
          <w:sz w:val="32"/>
          <w:szCs w:val="32"/>
        </w:rPr>
        <w:t>2.2016</w:t>
      </w:r>
      <w:r>
        <w:rPr>
          <w:rFonts w:ascii="仿宋_GB2312" w:eastAsia="仿宋_GB2312" w:hint="eastAsia"/>
          <w:sz w:val="32"/>
          <w:szCs w:val="32"/>
        </w:rPr>
        <w:t>年下半年面试合格的高级中学、中职人员体检名单</w:t>
      </w:r>
    </w:p>
    <w:p w:rsidR="00282AEB" w:rsidRPr="00360DDD" w:rsidRDefault="00282AEB" w:rsidP="00D67029">
      <w:pPr>
        <w:pStyle w:val="HTMLPreformatted"/>
        <w:ind w:firstLineChars="200" w:firstLine="640"/>
        <w:rPr>
          <w:b/>
          <w:sz w:val="44"/>
          <w:szCs w:val="32"/>
        </w:rPr>
      </w:pPr>
      <w:r>
        <w:rPr>
          <w:rFonts w:ascii="仿宋_GB2312" w:eastAsia="仿宋_GB2312"/>
          <w:sz w:val="32"/>
          <w:szCs w:val="32"/>
        </w:rPr>
        <w:t>3.</w:t>
      </w:r>
      <w:r w:rsidRPr="00D67029">
        <w:rPr>
          <w:rFonts w:ascii="仿宋_GB2312" w:eastAsia="仿宋_GB2312"/>
          <w:b/>
          <w:sz w:val="32"/>
          <w:szCs w:val="32"/>
        </w:rPr>
        <w:t xml:space="preserve"> </w:t>
      </w:r>
      <w:r w:rsidRPr="00D67029">
        <w:rPr>
          <w:rFonts w:ascii="仿宋_GB2312" w:eastAsia="仿宋_GB2312" w:hint="eastAsia"/>
          <w:sz w:val="32"/>
          <w:szCs w:val="32"/>
        </w:rPr>
        <w:t>教师资格认定体检通知</w:t>
      </w:r>
    </w:p>
    <w:p w:rsidR="00282AEB" w:rsidRPr="00492C08" w:rsidRDefault="00282AEB" w:rsidP="00492C08">
      <w:pPr>
        <w:spacing w:line="360" w:lineRule="auto"/>
        <w:ind w:firstLineChars="200" w:firstLine="640"/>
        <w:rPr>
          <w:rFonts w:ascii="仿宋_GB2312" w:eastAsia="仿宋_GB2312"/>
          <w:sz w:val="32"/>
          <w:szCs w:val="32"/>
        </w:rPr>
      </w:pPr>
      <w:r>
        <w:rPr>
          <w:rFonts w:ascii="仿宋_GB2312" w:eastAsia="仿宋_GB2312"/>
          <w:sz w:val="32"/>
          <w:szCs w:val="32"/>
        </w:rPr>
        <w:t>4.</w:t>
      </w:r>
      <w:r w:rsidRPr="00492C08">
        <w:rPr>
          <w:rFonts w:ascii="仿宋_GB2312" w:eastAsia="仿宋_GB2312" w:hint="eastAsia"/>
          <w:sz w:val="32"/>
          <w:szCs w:val="32"/>
        </w:rPr>
        <w:t>山东省申请教师资格人员体格检查表</w:t>
      </w:r>
    </w:p>
    <w:p w:rsidR="00282AEB" w:rsidRPr="00492C08" w:rsidRDefault="00282AEB" w:rsidP="00492C08">
      <w:pPr>
        <w:spacing w:line="360" w:lineRule="auto"/>
        <w:ind w:firstLineChars="200" w:firstLine="640"/>
        <w:rPr>
          <w:rFonts w:ascii="仿宋_GB2312" w:eastAsia="仿宋_GB2312"/>
          <w:sz w:val="32"/>
          <w:szCs w:val="32"/>
        </w:rPr>
      </w:pPr>
      <w:r>
        <w:rPr>
          <w:rFonts w:ascii="仿宋_GB2312" w:eastAsia="仿宋_GB2312"/>
          <w:sz w:val="32"/>
          <w:szCs w:val="32"/>
        </w:rPr>
        <w:t>5</w:t>
      </w:r>
      <w:r w:rsidRPr="00492C08">
        <w:rPr>
          <w:rFonts w:ascii="仿宋_GB2312" w:eastAsia="仿宋_GB2312"/>
          <w:sz w:val="32"/>
          <w:szCs w:val="32"/>
        </w:rPr>
        <w:t>.</w:t>
      </w:r>
      <w:r w:rsidRPr="00492C08">
        <w:rPr>
          <w:rFonts w:ascii="仿宋_GB2312" w:eastAsia="仿宋_GB2312" w:hint="eastAsia"/>
          <w:sz w:val="32"/>
          <w:szCs w:val="32"/>
        </w:rPr>
        <w:t>申请人思想品德鉴定表</w:t>
      </w:r>
    </w:p>
    <w:p w:rsidR="00282AEB" w:rsidRPr="00492C08" w:rsidRDefault="00282AEB" w:rsidP="00AF5B77">
      <w:pPr>
        <w:spacing w:line="360" w:lineRule="auto"/>
        <w:ind w:firstLineChars="200" w:firstLine="640"/>
        <w:rPr>
          <w:rFonts w:ascii="仿宋_GB2312" w:eastAsia="仿宋_GB2312"/>
          <w:sz w:val="32"/>
          <w:szCs w:val="32"/>
        </w:rPr>
      </w:pPr>
    </w:p>
    <w:p w:rsidR="00282AEB" w:rsidRDefault="00282AEB" w:rsidP="00AF5B77">
      <w:pPr>
        <w:spacing w:line="360" w:lineRule="auto"/>
        <w:ind w:firstLineChars="200" w:firstLine="640"/>
        <w:rPr>
          <w:rFonts w:ascii="仿宋_GB2312" w:eastAsia="仿宋_GB2312"/>
          <w:sz w:val="32"/>
          <w:szCs w:val="32"/>
        </w:rPr>
      </w:pPr>
    </w:p>
    <w:p w:rsidR="00282AEB" w:rsidRDefault="00282AEB" w:rsidP="00B63FA5">
      <w:pPr>
        <w:wordWrap w:val="0"/>
        <w:spacing w:line="360" w:lineRule="auto"/>
        <w:ind w:firstLineChars="200" w:firstLine="640"/>
        <w:jc w:val="right"/>
        <w:rPr>
          <w:rFonts w:ascii="仿宋_GB2312" w:eastAsia="仿宋_GB2312"/>
          <w:sz w:val="32"/>
          <w:szCs w:val="32"/>
        </w:rPr>
      </w:pPr>
      <w:r>
        <w:rPr>
          <w:rFonts w:ascii="仿宋_GB2312" w:eastAsia="仿宋_GB2312" w:hint="eastAsia"/>
          <w:sz w:val="32"/>
          <w:szCs w:val="32"/>
        </w:rPr>
        <w:t>滨州市教育局</w:t>
      </w:r>
    </w:p>
    <w:p w:rsidR="00282AEB" w:rsidRPr="00AF5B77" w:rsidRDefault="00282AEB" w:rsidP="00B63FA5">
      <w:pPr>
        <w:spacing w:line="360" w:lineRule="auto"/>
        <w:ind w:firstLineChars="200" w:firstLine="640"/>
        <w:jc w:val="right"/>
        <w:rPr>
          <w:rFonts w:ascii="仿宋_GB2312" w:eastAsia="仿宋_GB2312"/>
          <w:sz w:val="32"/>
          <w:szCs w:val="32"/>
        </w:rPr>
      </w:pPr>
      <w:smartTag w:uri="urn:schemas-microsoft-com:office:smarttags" w:element="chsdate">
        <w:smartTagPr>
          <w:attr w:name="IsROCDate" w:val="False"/>
          <w:attr w:name="IsLunarDate" w:val="False"/>
          <w:attr w:name="Day" w:val="6"/>
          <w:attr w:name="Month" w:val="3"/>
          <w:attr w:name="Year" w:val="2017"/>
        </w:smartTag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3</w:t>
        </w:r>
        <w:r>
          <w:rPr>
            <w:rFonts w:ascii="仿宋_GB2312" w:eastAsia="仿宋_GB2312" w:hint="eastAsia"/>
            <w:sz w:val="32"/>
            <w:szCs w:val="32"/>
          </w:rPr>
          <w:t>月</w:t>
        </w:r>
        <w:r>
          <w:rPr>
            <w:rFonts w:ascii="仿宋_GB2312" w:eastAsia="仿宋_GB2312"/>
            <w:sz w:val="32"/>
            <w:szCs w:val="32"/>
          </w:rPr>
          <w:t>6</w:t>
        </w:r>
        <w:r>
          <w:rPr>
            <w:rFonts w:ascii="仿宋_GB2312" w:eastAsia="仿宋_GB2312" w:hint="eastAsia"/>
            <w:sz w:val="32"/>
            <w:szCs w:val="32"/>
          </w:rPr>
          <w:t>日</w:t>
        </w:r>
      </w:smartTag>
    </w:p>
    <w:p w:rsidR="00282AEB" w:rsidRPr="00CE1DF9" w:rsidRDefault="00282AEB"/>
    <w:sectPr w:rsidR="00282AEB" w:rsidRPr="00CE1DF9" w:rsidSect="0080662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AEB" w:rsidRDefault="00282AEB" w:rsidP="00CE1DF9">
      <w:r>
        <w:separator/>
      </w:r>
    </w:p>
  </w:endnote>
  <w:endnote w:type="continuationSeparator" w:id="0">
    <w:p w:rsidR="00282AEB" w:rsidRDefault="00282AEB" w:rsidP="00CE1D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AEB" w:rsidRDefault="00282AEB" w:rsidP="00CE1DF9">
      <w:r>
        <w:separator/>
      </w:r>
    </w:p>
  </w:footnote>
  <w:footnote w:type="continuationSeparator" w:id="0">
    <w:p w:rsidR="00282AEB" w:rsidRDefault="00282AEB" w:rsidP="00CE1D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AEB" w:rsidRDefault="00282AEB" w:rsidP="00615F0A">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7134"/>
    <w:multiLevelType w:val="hybridMultilevel"/>
    <w:tmpl w:val="8C5AC3E0"/>
    <w:lvl w:ilvl="0" w:tplc="4F7E1492">
      <w:start w:val="1"/>
      <w:numFmt w:val="decimalEnclosedCircle"/>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2C0B5DD0"/>
    <w:multiLevelType w:val="hybridMultilevel"/>
    <w:tmpl w:val="FC48192E"/>
    <w:lvl w:ilvl="0" w:tplc="F916516C">
      <w:start w:val="2"/>
      <w:numFmt w:val="decimalEnclosedCircle"/>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2">
    <w:nsid w:val="646F5151"/>
    <w:multiLevelType w:val="hybridMultilevel"/>
    <w:tmpl w:val="F238EFE4"/>
    <w:lvl w:ilvl="0" w:tplc="8CAE5ABA">
      <w:start w:val="2"/>
      <w:numFmt w:val="decimalEnclosedCircle"/>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7242"/>
    <w:rsid w:val="000057B5"/>
    <w:rsid w:val="00013DDD"/>
    <w:rsid w:val="000551E7"/>
    <w:rsid w:val="00060A01"/>
    <w:rsid w:val="000D75D6"/>
    <w:rsid w:val="000F0E18"/>
    <w:rsid w:val="00100CD9"/>
    <w:rsid w:val="00105B72"/>
    <w:rsid w:val="00120108"/>
    <w:rsid w:val="001237C4"/>
    <w:rsid w:val="00154FB9"/>
    <w:rsid w:val="00166F97"/>
    <w:rsid w:val="00167E71"/>
    <w:rsid w:val="001A54EB"/>
    <w:rsid w:val="001C4C39"/>
    <w:rsid w:val="00212183"/>
    <w:rsid w:val="002140DA"/>
    <w:rsid w:val="00255319"/>
    <w:rsid w:val="00282AEB"/>
    <w:rsid w:val="002833C9"/>
    <w:rsid w:val="002A35D0"/>
    <w:rsid w:val="003071FC"/>
    <w:rsid w:val="0030794A"/>
    <w:rsid w:val="00360DDD"/>
    <w:rsid w:val="003B3CBC"/>
    <w:rsid w:val="003E1A6E"/>
    <w:rsid w:val="003E28DC"/>
    <w:rsid w:val="003F4309"/>
    <w:rsid w:val="003F7859"/>
    <w:rsid w:val="004479C0"/>
    <w:rsid w:val="00447EE1"/>
    <w:rsid w:val="00492C08"/>
    <w:rsid w:val="004A5A06"/>
    <w:rsid w:val="004B57DA"/>
    <w:rsid w:val="004D5C16"/>
    <w:rsid w:val="004E3668"/>
    <w:rsid w:val="00541C62"/>
    <w:rsid w:val="0058015F"/>
    <w:rsid w:val="00596619"/>
    <w:rsid w:val="005C00F9"/>
    <w:rsid w:val="005D648D"/>
    <w:rsid w:val="0060019D"/>
    <w:rsid w:val="0061113F"/>
    <w:rsid w:val="00615F0A"/>
    <w:rsid w:val="0062531A"/>
    <w:rsid w:val="00644C84"/>
    <w:rsid w:val="006716CC"/>
    <w:rsid w:val="0068163F"/>
    <w:rsid w:val="006A0BAB"/>
    <w:rsid w:val="006D4F78"/>
    <w:rsid w:val="00736439"/>
    <w:rsid w:val="00782AF2"/>
    <w:rsid w:val="0079436B"/>
    <w:rsid w:val="007D421E"/>
    <w:rsid w:val="0080662D"/>
    <w:rsid w:val="00813D84"/>
    <w:rsid w:val="008423E0"/>
    <w:rsid w:val="00856294"/>
    <w:rsid w:val="00874FBE"/>
    <w:rsid w:val="00880366"/>
    <w:rsid w:val="008D0CCA"/>
    <w:rsid w:val="008E547B"/>
    <w:rsid w:val="008E5D0D"/>
    <w:rsid w:val="008F63D8"/>
    <w:rsid w:val="00921762"/>
    <w:rsid w:val="0092268D"/>
    <w:rsid w:val="009254F7"/>
    <w:rsid w:val="00941E81"/>
    <w:rsid w:val="00942B94"/>
    <w:rsid w:val="00985A9B"/>
    <w:rsid w:val="009D363D"/>
    <w:rsid w:val="009E47AA"/>
    <w:rsid w:val="009F7D20"/>
    <w:rsid w:val="00A505EC"/>
    <w:rsid w:val="00A812E1"/>
    <w:rsid w:val="00AD3865"/>
    <w:rsid w:val="00AF5B77"/>
    <w:rsid w:val="00AF793D"/>
    <w:rsid w:val="00B10E19"/>
    <w:rsid w:val="00B40E85"/>
    <w:rsid w:val="00B63FA5"/>
    <w:rsid w:val="00B80070"/>
    <w:rsid w:val="00B84145"/>
    <w:rsid w:val="00BD55BC"/>
    <w:rsid w:val="00BF088B"/>
    <w:rsid w:val="00BF4A8F"/>
    <w:rsid w:val="00C03A06"/>
    <w:rsid w:val="00C04549"/>
    <w:rsid w:val="00C1558D"/>
    <w:rsid w:val="00C414A0"/>
    <w:rsid w:val="00C44EAE"/>
    <w:rsid w:val="00C5339B"/>
    <w:rsid w:val="00C751F0"/>
    <w:rsid w:val="00C97242"/>
    <w:rsid w:val="00CB47B2"/>
    <w:rsid w:val="00CD510C"/>
    <w:rsid w:val="00CE1DF9"/>
    <w:rsid w:val="00CE5D07"/>
    <w:rsid w:val="00D261FC"/>
    <w:rsid w:val="00D51506"/>
    <w:rsid w:val="00D67029"/>
    <w:rsid w:val="00E05C84"/>
    <w:rsid w:val="00E16D6C"/>
    <w:rsid w:val="00E85309"/>
    <w:rsid w:val="00ED7D09"/>
    <w:rsid w:val="00EE330A"/>
    <w:rsid w:val="00F27B25"/>
    <w:rsid w:val="00F304E9"/>
    <w:rsid w:val="00F83EA7"/>
    <w:rsid w:val="00FF23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DF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D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E1DF9"/>
    <w:rPr>
      <w:rFonts w:cs="Times New Roman"/>
      <w:sz w:val="18"/>
      <w:szCs w:val="18"/>
    </w:rPr>
  </w:style>
  <w:style w:type="paragraph" w:styleId="Footer">
    <w:name w:val="footer"/>
    <w:basedOn w:val="Normal"/>
    <w:link w:val="FooterChar"/>
    <w:uiPriority w:val="99"/>
    <w:rsid w:val="00CE1DF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E1DF9"/>
    <w:rPr>
      <w:rFonts w:cs="Times New Roman"/>
      <w:sz w:val="18"/>
      <w:szCs w:val="18"/>
    </w:rPr>
  </w:style>
  <w:style w:type="character" w:customStyle="1" w:styleId="fontstyle01">
    <w:name w:val="fontstyle01"/>
    <w:uiPriority w:val="99"/>
    <w:rsid w:val="002833C9"/>
    <w:rPr>
      <w:rFonts w:ascii="仿宋_GB2312" w:eastAsia="仿宋_GB2312"/>
      <w:color w:val="000000"/>
      <w:sz w:val="32"/>
    </w:rPr>
  </w:style>
  <w:style w:type="paragraph" w:styleId="ListParagraph">
    <w:name w:val="List Paragraph"/>
    <w:basedOn w:val="Normal"/>
    <w:uiPriority w:val="99"/>
    <w:qFormat/>
    <w:rsid w:val="00F27B25"/>
    <w:pPr>
      <w:ind w:firstLineChars="200" w:firstLine="420"/>
    </w:pPr>
  </w:style>
  <w:style w:type="character" w:styleId="Hyperlink">
    <w:name w:val="Hyperlink"/>
    <w:basedOn w:val="DefaultParagraphFont"/>
    <w:uiPriority w:val="99"/>
    <w:rsid w:val="0079436B"/>
    <w:rPr>
      <w:rFonts w:cs="Times New Roman"/>
      <w:color w:val="0563C1"/>
      <w:u w:val="single"/>
    </w:rPr>
  </w:style>
  <w:style w:type="paragraph" w:styleId="NormalWeb">
    <w:name w:val="Normal (Web)"/>
    <w:basedOn w:val="Normal"/>
    <w:uiPriority w:val="99"/>
    <w:semiHidden/>
    <w:rsid w:val="00492C08"/>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8E547B"/>
    <w:rPr>
      <w:sz w:val="18"/>
      <w:szCs w:val="18"/>
    </w:rPr>
  </w:style>
  <w:style w:type="character" w:customStyle="1" w:styleId="BalloonTextChar">
    <w:name w:val="Balloon Text Char"/>
    <w:basedOn w:val="DefaultParagraphFont"/>
    <w:link w:val="BalloonText"/>
    <w:uiPriority w:val="99"/>
    <w:semiHidden/>
    <w:locked/>
    <w:rsid w:val="008E547B"/>
    <w:rPr>
      <w:rFonts w:ascii="Calibri" w:eastAsia="宋体" w:hAnsi="Calibri" w:cs="Times New Roman"/>
      <w:sz w:val="18"/>
      <w:szCs w:val="18"/>
    </w:rPr>
  </w:style>
  <w:style w:type="paragraph" w:styleId="HTMLPreformatted">
    <w:name w:val="HTML Preformatted"/>
    <w:basedOn w:val="Normal"/>
    <w:link w:val="HTMLPreformattedChar"/>
    <w:uiPriority w:val="99"/>
    <w:rsid w:val="00D6702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PreformattedChar">
    <w:name w:val="HTML Preformatted Char"/>
    <w:basedOn w:val="DefaultParagraphFont"/>
    <w:link w:val="HTMLPreformatted"/>
    <w:uiPriority w:val="99"/>
    <w:semiHidden/>
    <w:rsid w:val="00283A8A"/>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890960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8</Pages>
  <Words>503</Words>
  <Characters>2870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2017年山东省中小学教师资格认定公告</dc:title>
  <dc:subject/>
  <dc:creator>China</dc:creator>
  <cp:keywords/>
  <dc:description/>
  <cp:lastModifiedBy>PC</cp:lastModifiedBy>
  <cp:revision>5</cp:revision>
  <cp:lastPrinted>2017-03-03T00:38:00Z</cp:lastPrinted>
  <dcterms:created xsi:type="dcterms:W3CDTF">2017-03-03T07:56:00Z</dcterms:created>
  <dcterms:modified xsi:type="dcterms:W3CDTF">2017-03-06T01:36:00Z</dcterms:modified>
</cp:coreProperties>
</file>